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B5" w:rsidRPr="00FD31A9" w:rsidRDefault="00384AB5" w:rsidP="00384AB5">
      <w:pPr>
        <w:spacing w:line="360" w:lineRule="exact"/>
        <w:jc w:val="left"/>
        <w:rPr>
          <w:rFonts w:ascii="游ゴシック" w:eastAsia="游ゴシック" w:hAnsi="游ゴシック"/>
          <w:b/>
          <w:szCs w:val="21"/>
        </w:rPr>
      </w:pPr>
      <w:r w:rsidRPr="00FD31A9">
        <w:rPr>
          <w:rFonts w:ascii="游ゴシック" w:eastAsia="游ゴシック" w:hAnsi="游ゴシック" w:hint="eastAsia"/>
          <w:b/>
          <w:szCs w:val="21"/>
        </w:rPr>
        <w:t>様式</w:t>
      </w:r>
      <w:r w:rsidR="001E3CDE" w:rsidRPr="00FD31A9">
        <w:rPr>
          <w:rFonts w:ascii="游ゴシック" w:eastAsia="游ゴシック" w:hAnsi="游ゴシック" w:hint="eastAsia"/>
          <w:b/>
          <w:szCs w:val="21"/>
        </w:rPr>
        <w:t xml:space="preserve"> </w:t>
      </w:r>
      <w:r w:rsidRPr="00FD31A9">
        <w:rPr>
          <w:rFonts w:ascii="游ゴシック" w:eastAsia="游ゴシック" w:hAnsi="游ゴシック" w:hint="eastAsia"/>
          <w:b/>
          <w:szCs w:val="21"/>
        </w:rPr>
        <w:t>⑧</w:t>
      </w:r>
    </w:p>
    <w:p w:rsidR="00384AB5" w:rsidRPr="00FD31A9" w:rsidRDefault="00384AB5" w:rsidP="00384AB5">
      <w:pPr>
        <w:spacing w:line="360" w:lineRule="exact"/>
        <w:jc w:val="left"/>
        <w:rPr>
          <w:rFonts w:ascii="ＭＳ ゴシック" w:eastAsia="ＭＳ ゴシック" w:hAnsi="ＭＳ ゴシック"/>
          <w:b/>
          <w:szCs w:val="21"/>
        </w:rPr>
      </w:pPr>
    </w:p>
    <w:p w:rsidR="008A46E1" w:rsidRPr="00FD31A9" w:rsidRDefault="008A46E1" w:rsidP="008A46E1">
      <w:pPr>
        <w:wordWrap w:val="0"/>
        <w:autoSpaceDE w:val="0"/>
        <w:autoSpaceDN w:val="0"/>
        <w:spacing w:beforeLines="50" w:before="120" w:line="320" w:lineRule="exact"/>
        <w:ind w:rightChars="94" w:right="197"/>
        <w:jc w:val="right"/>
        <w:rPr>
          <w:rFonts w:hAnsi="ＭＳ 明朝"/>
          <w:sz w:val="22"/>
        </w:rPr>
      </w:pPr>
      <w:r w:rsidRPr="00FD31A9">
        <w:rPr>
          <w:rFonts w:hAnsi="ＭＳ 明朝" w:hint="eastAsia"/>
          <w:sz w:val="22"/>
        </w:rPr>
        <w:t>令和</w:t>
      </w:r>
      <w:r w:rsidRPr="00FD31A9">
        <w:rPr>
          <w:rFonts w:ascii="游ゴシック" w:eastAsia="游ゴシック" w:hAnsi="游ゴシック" w:hint="eastAsia"/>
          <w:b/>
          <w:sz w:val="22"/>
        </w:rPr>
        <w:t xml:space="preserve"> </w:t>
      </w:r>
      <w:r w:rsidR="001346AA">
        <w:rPr>
          <w:rFonts w:ascii="游ゴシック" w:eastAsia="游ゴシック" w:hAnsi="游ゴシック"/>
          <w:b/>
          <w:sz w:val="22"/>
        </w:rPr>
        <w:t xml:space="preserve"> </w:t>
      </w:r>
      <w:bookmarkStart w:id="0" w:name="_GoBack"/>
      <w:bookmarkEnd w:id="0"/>
      <w:r w:rsidRPr="00FD31A9">
        <w:rPr>
          <w:rFonts w:ascii="游ゴシック" w:eastAsia="游ゴシック" w:hAnsi="游ゴシック"/>
          <w:b/>
          <w:sz w:val="22"/>
        </w:rPr>
        <w:t xml:space="preserve"> </w:t>
      </w:r>
      <w:r w:rsidRPr="00FD31A9">
        <w:rPr>
          <w:rFonts w:hAnsi="ＭＳ 明朝" w:hint="eastAsia"/>
          <w:sz w:val="22"/>
        </w:rPr>
        <w:t>年</w:t>
      </w:r>
      <w:r w:rsidRPr="00FD31A9">
        <w:rPr>
          <w:rFonts w:ascii="游ゴシック" w:eastAsia="游ゴシック" w:hAnsi="游ゴシック" w:hint="eastAsia"/>
          <w:b/>
          <w:sz w:val="22"/>
        </w:rPr>
        <w:t xml:space="preserve"> </w:t>
      </w:r>
      <w:r w:rsidR="001346AA">
        <w:rPr>
          <w:rFonts w:ascii="游ゴシック" w:eastAsia="游ゴシック" w:hAnsi="游ゴシック"/>
          <w:b/>
          <w:sz w:val="22"/>
        </w:rPr>
        <w:t xml:space="preserve"> </w:t>
      </w:r>
      <w:r w:rsidRPr="00FD31A9">
        <w:rPr>
          <w:rFonts w:ascii="游ゴシック" w:eastAsia="游ゴシック" w:hAnsi="游ゴシック"/>
          <w:b/>
          <w:sz w:val="22"/>
        </w:rPr>
        <w:t xml:space="preserve"> </w:t>
      </w:r>
      <w:r w:rsidRPr="00FD31A9">
        <w:rPr>
          <w:rFonts w:hAnsi="ＭＳ 明朝" w:hint="eastAsia"/>
          <w:sz w:val="22"/>
        </w:rPr>
        <w:t>月</w:t>
      </w:r>
      <w:r w:rsidRPr="00FD31A9">
        <w:rPr>
          <w:rFonts w:ascii="游ゴシック" w:eastAsia="游ゴシック" w:hAnsi="游ゴシック" w:hint="eastAsia"/>
          <w:b/>
          <w:sz w:val="22"/>
        </w:rPr>
        <w:t xml:space="preserve"> </w:t>
      </w:r>
      <w:r w:rsidR="001346AA">
        <w:rPr>
          <w:rFonts w:ascii="游ゴシック" w:eastAsia="游ゴシック" w:hAnsi="游ゴシック"/>
          <w:b/>
          <w:sz w:val="22"/>
        </w:rPr>
        <w:t xml:space="preserve"> </w:t>
      </w:r>
      <w:r w:rsidRPr="00FD31A9">
        <w:rPr>
          <w:rFonts w:ascii="游ゴシック" w:eastAsia="游ゴシック" w:hAnsi="游ゴシック"/>
          <w:b/>
          <w:sz w:val="22"/>
        </w:rPr>
        <w:t xml:space="preserve"> </w:t>
      </w:r>
      <w:r w:rsidRPr="00FD31A9">
        <w:rPr>
          <w:rFonts w:hAnsi="ＭＳ 明朝" w:hint="eastAsia"/>
          <w:sz w:val="22"/>
        </w:rPr>
        <w:t>日</w:t>
      </w:r>
    </w:p>
    <w:p w:rsidR="008A46E1" w:rsidRPr="00FD31A9" w:rsidRDefault="008A46E1" w:rsidP="008A46E1">
      <w:pPr>
        <w:autoSpaceDE w:val="0"/>
        <w:autoSpaceDN w:val="0"/>
        <w:spacing w:line="320" w:lineRule="exact"/>
        <w:ind w:firstLineChars="64" w:firstLine="141"/>
        <w:rPr>
          <w:rFonts w:hAnsi="ＭＳ 明朝"/>
          <w:sz w:val="22"/>
        </w:rPr>
      </w:pPr>
      <w:r w:rsidRPr="00FD31A9">
        <w:rPr>
          <w:rFonts w:hAnsi="ＭＳ 明朝" w:hint="eastAsia"/>
          <w:sz w:val="22"/>
        </w:rPr>
        <w:t>宮古市長　あて</w:t>
      </w:r>
    </w:p>
    <w:p w:rsidR="008A46E1" w:rsidRPr="00FD31A9" w:rsidRDefault="008A46E1" w:rsidP="008A46E1">
      <w:pPr>
        <w:autoSpaceDE w:val="0"/>
        <w:autoSpaceDN w:val="0"/>
        <w:spacing w:line="320" w:lineRule="exact"/>
        <w:ind w:firstLineChars="536" w:firstLine="3538"/>
        <w:rPr>
          <w:rFonts w:ascii="游ゴシック" w:eastAsia="游ゴシック" w:hAnsi="游ゴシック"/>
          <w:b/>
          <w:kern w:val="0"/>
          <w:sz w:val="22"/>
        </w:rPr>
      </w:pPr>
      <w:r w:rsidRPr="001346AA">
        <w:rPr>
          <w:rFonts w:hAnsi="ＭＳ 明朝" w:hint="eastAsia"/>
          <w:spacing w:val="220"/>
          <w:kern w:val="0"/>
          <w:sz w:val="22"/>
          <w:fitText w:val="1540" w:id="-1406415616"/>
        </w:rPr>
        <w:t>所在</w:t>
      </w:r>
      <w:r w:rsidRPr="001346AA">
        <w:rPr>
          <w:rFonts w:hAnsi="ＭＳ 明朝" w:hint="eastAsia"/>
          <w:kern w:val="0"/>
          <w:sz w:val="22"/>
          <w:fitText w:val="1540" w:id="-1406415616"/>
        </w:rPr>
        <w:t>地</w:t>
      </w:r>
      <w:r w:rsidRPr="00FD31A9">
        <w:rPr>
          <w:rFonts w:ascii="游ゴシック" w:eastAsia="游ゴシック" w:hAnsi="游ゴシック" w:hint="eastAsia"/>
          <w:b/>
          <w:kern w:val="0"/>
          <w:sz w:val="22"/>
        </w:rPr>
        <w:t xml:space="preserve">　　</w:t>
      </w:r>
    </w:p>
    <w:p w:rsidR="008A46E1" w:rsidRPr="00FD31A9" w:rsidRDefault="008A46E1" w:rsidP="008A46E1">
      <w:pPr>
        <w:autoSpaceDE w:val="0"/>
        <w:autoSpaceDN w:val="0"/>
        <w:spacing w:beforeLines="50" w:before="120" w:line="320" w:lineRule="exact"/>
        <w:ind w:firstLineChars="1342" w:firstLine="3543"/>
        <w:rPr>
          <w:rFonts w:ascii="游ゴシック" w:eastAsia="游ゴシック" w:hAnsi="游ゴシック"/>
          <w:b/>
          <w:sz w:val="22"/>
        </w:rPr>
      </w:pPr>
      <w:r w:rsidRPr="001346AA">
        <w:rPr>
          <w:rFonts w:hAnsi="ＭＳ 明朝" w:hint="eastAsia"/>
          <w:spacing w:val="22"/>
          <w:kern w:val="0"/>
          <w:sz w:val="22"/>
          <w:fitText w:val="1540" w:id="-1406415615"/>
        </w:rPr>
        <w:t>商号又は名</w:t>
      </w:r>
      <w:r w:rsidRPr="001346AA">
        <w:rPr>
          <w:rFonts w:hAnsi="ＭＳ 明朝" w:hint="eastAsia"/>
          <w:kern w:val="0"/>
          <w:sz w:val="22"/>
          <w:fitText w:val="1540" w:id="-1406415615"/>
        </w:rPr>
        <w:t>称</w:t>
      </w:r>
      <w:r w:rsidRPr="00FD31A9">
        <w:rPr>
          <w:rFonts w:ascii="游ゴシック" w:eastAsia="游ゴシック" w:hAnsi="游ゴシック" w:hint="eastAsia"/>
          <w:b/>
          <w:kern w:val="0"/>
          <w:sz w:val="22"/>
        </w:rPr>
        <w:t xml:space="preserve">　　</w:t>
      </w:r>
    </w:p>
    <w:p w:rsidR="008A46E1" w:rsidRPr="00FD31A9" w:rsidRDefault="008A46E1" w:rsidP="008A46E1">
      <w:pPr>
        <w:autoSpaceDE w:val="0"/>
        <w:autoSpaceDN w:val="0"/>
        <w:spacing w:beforeLines="50" w:before="120" w:line="320" w:lineRule="exact"/>
        <w:ind w:firstLineChars="1610" w:firstLine="3542"/>
        <w:rPr>
          <w:rFonts w:ascii="游ゴシック" w:eastAsia="游ゴシック" w:hAnsi="游ゴシック"/>
          <w:b/>
          <w:kern w:val="0"/>
          <w:sz w:val="22"/>
        </w:rPr>
      </w:pPr>
      <w:r w:rsidRPr="00FD31A9">
        <w:rPr>
          <w:rFonts w:hAnsi="ＭＳ 明朝" w:hint="eastAsia"/>
          <w:sz w:val="22"/>
        </w:rPr>
        <w:t>代</w:t>
      </w:r>
      <w:r w:rsidRPr="00FD31A9">
        <w:rPr>
          <w:rFonts w:hAnsi="ＭＳ 明朝" w:hint="eastAsia"/>
          <w:kern w:val="0"/>
          <w:sz w:val="22"/>
        </w:rPr>
        <w:t>表者職・氏名</w:t>
      </w:r>
      <w:r w:rsidRPr="00FD31A9">
        <w:rPr>
          <w:rFonts w:ascii="游ゴシック" w:eastAsia="游ゴシック" w:hAnsi="游ゴシック" w:hint="eastAsia"/>
          <w:b/>
          <w:kern w:val="0"/>
          <w:sz w:val="22"/>
        </w:rPr>
        <w:t xml:space="preserve">　　</w:t>
      </w:r>
    </w:p>
    <w:p w:rsidR="008A46E1" w:rsidRPr="00FD31A9" w:rsidRDefault="008A46E1" w:rsidP="008A46E1">
      <w:pPr>
        <w:autoSpaceDE w:val="0"/>
        <w:autoSpaceDN w:val="0"/>
        <w:spacing w:beforeLines="50" w:before="120" w:line="320" w:lineRule="exact"/>
        <w:rPr>
          <w:rFonts w:ascii="游ゴシック" w:eastAsia="游ゴシック" w:hAnsi="游ゴシック"/>
          <w:b/>
          <w:sz w:val="22"/>
        </w:rPr>
      </w:pPr>
    </w:p>
    <w:p w:rsidR="00384AB5" w:rsidRPr="00FD31A9" w:rsidRDefault="00384AB5" w:rsidP="00384AB5">
      <w:pPr>
        <w:spacing w:line="280" w:lineRule="exact"/>
        <w:jc w:val="center"/>
        <w:rPr>
          <w:rFonts w:ascii="游ゴシック" w:eastAsia="游ゴシック" w:hAnsi="游ゴシック"/>
          <w:sz w:val="24"/>
          <w:szCs w:val="24"/>
        </w:rPr>
      </w:pPr>
      <w:r w:rsidRPr="00FD31A9">
        <w:rPr>
          <w:rFonts w:ascii="游ゴシック" w:eastAsia="游ゴシック" w:hAnsi="游ゴシック" w:hint="eastAsia"/>
          <w:b/>
          <w:sz w:val="24"/>
          <w:szCs w:val="24"/>
        </w:rPr>
        <w:t>暴力団、暴力団員又はこれらの者と密接な関係を有する者に該当しないことの誓約書</w:t>
      </w:r>
    </w:p>
    <w:p w:rsidR="00384AB5" w:rsidRPr="00FD31A9" w:rsidRDefault="00384AB5" w:rsidP="00384AB5">
      <w:pPr>
        <w:spacing w:line="280" w:lineRule="exact"/>
        <w:rPr>
          <w:rFonts w:ascii="Century"/>
          <w:sz w:val="22"/>
        </w:rPr>
      </w:pPr>
    </w:p>
    <w:p w:rsidR="00384AB5" w:rsidRPr="00FD31A9" w:rsidRDefault="00384AB5" w:rsidP="00384AB5">
      <w:pPr>
        <w:spacing w:line="280" w:lineRule="exact"/>
        <w:ind w:firstLineChars="100" w:firstLine="220"/>
        <w:rPr>
          <w:rFonts w:ascii="Century"/>
          <w:sz w:val="22"/>
        </w:rPr>
      </w:pPr>
      <w:r w:rsidRPr="00FD31A9">
        <w:rPr>
          <w:rFonts w:ascii="Century" w:hint="eastAsia"/>
          <w:sz w:val="22"/>
        </w:rPr>
        <w:t>私は、競争入札参加資格審査及び小規模修繕事業者の登録に係る審査にあたり、別記の記載事項を読み了解した上で、下記事項について誓約します。</w:t>
      </w:r>
    </w:p>
    <w:p w:rsidR="00384AB5" w:rsidRPr="00FD31A9" w:rsidRDefault="00384AB5" w:rsidP="00384AB5">
      <w:pPr>
        <w:spacing w:beforeLines="50" w:before="120" w:line="280" w:lineRule="exact"/>
        <w:jc w:val="center"/>
        <w:rPr>
          <w:rFonts w:ascii="Century"/>
          <w:sz w:val="22"/>
        </w:rPr>
      </w:pPr>
      <w:r w:rsidRPr="00FD31A9">
        <w:rPr>
          <w:rFonts w:ascii="Century" w:hint="eastAsia"/>
          <w:sz w:val="22"/>
        </w:rPr>
        <w:t>記</w:t>
      </w:r>
    </w:p>
    <w:p w:rsidR="00384AB5" w:rsidRPr="00FD31A9" w:rsidRDefault="00384AB5" w:rsidP="00384AB5">
      <w:pPr>
        <w:spacing w:beforeLines="50" w:before="120" w:line="280" w:lineRule="exact"/>
        <w:ind w:leftChars="75" w:left="464" w:rightChars="146" w:right="307" w:hangingChars="139" w:hanging="306"/>
        <w:rPr>
          <w:rFonts w:ascii="Century"/>
          <w:sz w:val="22"/>
        </w:rPr>
      </w:pPr>
      <w:r w:rsidRPr="00FD31A9">
        <w:rPr>
          <w:rFonts w:ascii="Century" w:hint="eastAsia"/>
          <w:sz w:val="22"/>
        </w:rPr>
        <w:t>１　私は、宮古市暴力団排除条例（平成</w:t>
      </w:r>
      <w:r w:rsidRPr="00FD31A9">
        <w:rPr>
          <w:rFonts w:ascii="Century" w:hint="eastAsia"/>
          <w:sz w:val="22"/>
        </w:rPr>
        <w:t>28</w:t>
      </w:r>
      <w:r w:rsidRPr="00FD31A9">
        <w:rPr>
          <w:rFonts w:ascii="Century" w:hint="eastAsia"/>
          <w:sz w:val="22"/>
        </w:rPr>
        <w:t>年９月７日条例第</w:t>
      </w:r>
      <w:r w:rsidRPr="00FD31A9">
        <w:rPr>
          <w:rFonts w:ascii="Century" w:hint="eastAsia"/>
          <w:sz w:val="22"/>
        </w:rPr>
        <w:t>36</w:t>
      </w:r>
      <w:r w:rsidRPr="00FD31A9">
        <w:rPr>
          <w:rFonts w:ascii="Century" w:hint="eastAsia"/>
          <w:sz w:val="22"/>
        </w:rPr>
        <w:t>号）第２条に規定する者又はこれらの者と密接な関係を有する者ではありません。</w:t>
      </w:r>
    </w:p>
    <w:p w:rsidR="00384AB5" w:rsidRPr="00FD31A9" w:rsidRDefault="00384AB5" w:rsidP="00384AB5">
      <w:pPr>
        <w:spacing w:beforeLines="50" w:before="120" w:line="280" w:lineRule="exact"/>
        <w:ind w:leftChars="75" w:left="464" w:rightChars="146" w:right="307" w:hangingChars="139" w:hanging="306"/>
        <w:rPr>
          <w:rFonts w:ascii="Century"/>
          <w:sz w:val="22"/>
        </w:rPr>
      </w:pPr>
      <w:r w:rsidRPr="00FD31A9">
        <w:rPr>
          <w:rFonts w:ascii="Century" w:hint="eastAsia"/>
          <w:sz w:val="22"/>
        </w:rPr>
        <w:t>２　私は、本誓約書１の該当の有無を確認するため、宮古市から追加資料の提出を求められたときは、別に指定する期日までに提出します。</w:t>
      </w:r>
    </w:p>
    <w:p w:rsidR="00384AB5" w:rsidRPr="00FD31A9" w:rsidRDefault="00384AB5" w:rsidP="00384AB5">
      <w:pPr>
        <w:spacing w:beforeLines="50" w:before="120" w:line="280" w:lineRule="exact"/>
        <w:ind w:leftChars="75" w:left="464" w:rightChars="146" w:right="307" w:hangingChars="139" w:hanging="306"/>
        <w:rPr>
          <w:rFonts w:ascii="Century"/>
          <w:sz w:val="22"/>
        </w:rPr>
      </w:pPr>
      <w:r w:rsidRPr="00FD31A9">
        <w:rPr>
          <w:rFonts w:ascii="Century" w:hint="eastAsia"/>
          <w:sz w:val="22"/>
        </w:rPr>
        <w:t>３　私は、本誓約書１の該当の有無を確認するため、本誓約書、追加資料等を宮古警察署等に提供することに同意します。</w:t>
      </w:r>
    </w:p>
    <w:p w:rsidR="00384AB5" w:rsidRPr="00FD31A9" w:rsidRDefault="00384AB5" w:rsidP="00384AB5">
      <w:pPr>
        <w:spacing w:beforeLines="50" w:before="120" w:afterLines="50" w:after="120" w:line="280" w:lineRule="exact"/>
        <w:ind w:leftChars="75" w:left="464" w:rightChars="146" w:right="307" w:hangingChars="139" w:hanging="306"/>
        <w:rPr>
          <w:rFonts w:ascii="Century"/>
          <w:sz w:val="22"/>
        </w:rPr>
      </w:pPr>
      <w:r w:rsidRPr="00FD31A9">
        <w:rPr>
          <w:rFonts w:ascii="Century" w:hint="eastAsia"/>
          <w:sz w:val="22"/>
        </w:rPr>
        <w:t>４　宮古警察署等からの通知又は宮古市からの照会に対する宮古警察署等からの回答により、私が暴力団、暴力団員又はこれらの者と密接な関係を有する者であることが確認された場合は、各資格等規程の定めるところに従い、競争入札参加資格（小規模修繕事業者を含む。以下同じ。）の不認定及び競争入札参加資格の取消しを受けるとともに、その他の排除措置に従います。</w:t>
      </w:r>
    </w:p>
    <w:p w:rsidR="006B061C" w:rsidRPr="00FD31A9" w:rsidRDefault="00384AB5" w:rsidP="008A46E1">
      <w:pPr>
        <w:spacing w:beforeLines="50" w:before="120" w:line="280" w:lineRule="exact"/>
        <w:ind w:leftChars="75" w:left="464" w:rightChars="146" w:right="307" w:hangingChars="139" w:hanging="306"/>
        <w:rPr>
          <w:rFonts w:ascii="Century"/>
          <w:sz w:val="22"/>
        </w:rPr>
      </w:pPr>
      <w:r w:rsidRPr="00FD31A9">
        <w:rPr>
          <w:rFonts w:ascii="Century" w:hint="eastAsia"/>
          <w:sz w:val="22"/>
        </w:rPr>
        <w:t>５　私は、競争入札参加資格の不認定その他の排除措置を受けた場合、宮古市が住所又は所在地、氏名又は名称並びに排除措置理由及び内容を宮古市公式ホームページへの掲載その他の方法により公表することに同意します。</w:t>
      </w:r>
    </w:p>
    <w:p w:rsidR="00751868" w:rsidRPr="00FD31A9" w:rsidRDefault="008A46E1" w:rsidP="00D14B60">
      <w:pPr>
        <w:spacing w:line="360" w:lineRule="exact"/>
        <w:jc w:val="left"/>
        <w:rPr>
          <w:rFonts w:ascii="Century" w:eastAsia="ＭＳ 明朝" w:hAnsi="Century" w:cs="Times New Roman"/>
          <w:sz w:val="18"/>
          <w:szCs w:val="18"/>
        </w:rPr>
      </w:pPr>
      <w:r w:rsidRPr="00FD31A9">
        <w:rPr>
          <w:rFonts w:ascii="Century" w:hint="eastAsia"/>
          <w:noProof/>
          <w:sz w:val="22"/>
        </w:rPr>
        <mc:AlternateContent>
          <mc:Choice Requires="wps">
            <w:drawing>
              <wp:anchor distT="0" distB="0" distL="114300" distR="114300" simplePos="0" relativeHeight="251737088" behindDoc="0" locked="0" layoutInCell="1" allowOverlap="1" wp14:anchorId="63FD5599" wp14:editId="08C9CC8A">
                <wp:simplePos x="0" y="0"/>
                <wp:positionH relativeFrom="margin">
                  <wp:posOffset>194310</wp:posOffset>
                </wp:positionH>
                <wp:positionV relativeFrom="paragraph">
                  <wp:posOffset>119380</wp:posOffset>
                </wp:positionV>
                <wp:extent cx="5800725" cy="3924300"/>
                <wp:effectExtent l="0" t="0" r="28575" b="19050"/>
                <wp:wrapNone/>
                <wp:docPr id="1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924300"/>
                        </a:xfrm>
                        <a:prstGeom prst="rect">
                          <a:avLst/>
                        </a:prstGeom>
                        <a:solidFill>
                          <a:srgbClr val="FFFFFF"/>
                        </a:solidFill>
                        <a:ln w="9525">
                          <a:solidFill>
                            <a:srgbClr val="000000"/>
                          </a:solidFill>
                          <a:miter lim="800000"/>
                          <a:headEnd/>
                          <a:tailEnd/>
                        </a:ln>
                      </wps:spPr>
                      <wps:txbx>
                        <w:txbxContent>
                          <w:p w:rsidR="00D9649C" w:rsidRPr="008A46E1" w:rsidRDefault="00D9649C" w:rsidP="00384AB5">
                            <w:pPr>
                              <w:spacing w:line="220" w:lineRule="exact"/>
                              <w:rPr>
                                <w:rFonts w:ascii="游ゴシック" w:eastAsia="游ゴシック" w:hAnsi="游ゴシック"/>
                                <w:b/>
                                <w:sz w:val="20"/>
                              </w:rPr>
                            </w:pPr>
                            <w:r w:rsidRPr="008A46E1">
                              <w:rPr>
                                <w:rFonts w:ascii="游ゴシック" w:eastAsia="游ゴシック" w:hAnsi="游ゴシック" w:hint="eastAsia"/>
                                <w:b/>
                                <w:sz w:val="20"/>
                              </w:rPr>
                              <w:t>別記</w:t>
                            </w:r>
                          </w:p>
                          <w:p w:rsidR="00D9649C" w:rsidRPr="008A46E1" w:rsidRDefault="00D9649C" w:rsidP="00384AB5">
                            <w:pPr>
                              <w:spacing w:line="220" w:lineRule="exact"/>
                              <w:rPr>
                                <w:rFonts w:asciiTheme="minorEastAsia" w:hAnsiTheme="minorEastAsia"/>
                                <w:sz w:val="20"/>
                              </w:rPr>
                            </w:pPr>
                          </w:p>
                          <w:p w:rsidR="00D9649C" w:rsidRPr="008A46E1" w:rsidRDefault="00D9649C" w:rsidP="00384AB5">
                            <w:pPr>
                              <w:spacing w:line="220" w:lineRule="exact"/>
                              <w:ind w:left="200" w:hangingChars="100" w:hanging="200"/>
                              <w:rPr>
                                <w:rFonts w:asciiTheme="minorEastAsia" w:hAnsiTheme="minorEastAsia"/>
                                <w:sz w:val="20"/>
                              </w:rPr>
                            </w:pPr>
                            <w:r w:rsidRPr="008A46E1">
                              <w:rPr>
                                <w:rFonts w:asciiTheme="minorEastAsia" w:hAnsiTheme="minorEastAsia" w:hint="eastAsia"/>
                                <w:sz w:val="20"/>
                              </w:rPr>
                              <w:t>１　「暴力団」とは、その団体の構成員（その団体の構成団体の構成員を含む。）が集団的に又は常習的に暴力的不法行為等を行うことを助長するおそれがある団体をいいます。</w:t>
                            </w:r>
                          </w:p>
                          <w:p w:rsidR="00D9649C" w:rsidRPr="008A46E1" w:rsidRDefault="00D9649C" w:rsidP="00384AB5">
                            <w:pPr>
                              <w:spacing w:beforeLines="50" w:before="120" w:line="220" w:lineRule="exact"/>
                              <w:ind w:left="200" w:hangingChars="100" w:hanging="200"/>
                              <w:rPr>
                                <w:rFonts w:asciiTheme="minorEastAsia" w:hAnsiTheme="minorEastAsia"/>
                                <w:sz w:val="20"/>
                              </w:rPr>
                            </w:pPr>
                            <w:r w:rsidRPr="008A46E1">
                              <w:rPr>
                                <w:rFonts w:asciiTheme="minorEastAsia" w:hAnsiTheme="minorEastAsia" w:hint="eastAsia"/>
                                <w:sz w:val="20"/>
                              </w:rPr>
                              <w:t>２　「暴力団員」とは、暴力団の構成員をいいます。</w:t>
                            </w:r>
                          </w:p>
                          <w:p w:rsidR="00D9649C" w:rsidRPr="008A46E1" w:rsidRDefault="00D9649C" w:rsidP="0053128B">
                            <w:pPr>
                              <w:spacing w:beforeLines="50" w:before="120" w:afterLines="50" w:after="120" w:line="220" w:lineRule="exact"/>
                              <w:ind w:left="200" w:hangingChars="100" w:hanging="200"/>
                              <w:rPr>
                                <w:rFonts w:asciiTheme="minorEastAsia" w:hAnsiTheme="minorEastAsia"/>
                                <w:sz w:val="20"/>
                              </w:rPr>
                            </w:pPr>
                            <w:r w:rsidRPr="008A46E1">
                              <w:rPr>
                                <w:rFonts w:asciiTheme="minorEastAsia" w:hAnsiTheme="minorEastAsia" w:hint="eastAsia"/>
                                <w:sz w:val="20"/>
                              </w:rPr>
                              <w:t>３　「これらの者と密接な関係を有する者」とは、暴力団又は暴力団員であることを知りながら次に掲げる行為を行った者をいいます。</w:t>
                            </w:r>
                          </w:p>
                          <w:p w:rsidR="00D9649C" w:rsidRPr="008A46E1" w:rsidRDefault="00D9649C" w:rsidP="008A46E1">
                            <w:pPr>
                              <w:spacing w:line="220" w:lineRule="exact"/>
                              <w:ind w:left="426" w:hangingChars="213" w:hanging="426"/>
                              <w:rPr>
                                <w:rFonts w:asciiTheme="minorEastAsia" w:hAnsiTheme="minorEastAsia"/>
                                <w:sz w:val="20"/>
                              </w:rPr>
                            </w:pPr>
                            <w:r w:rsidRPr="008A46E1">
                              <w:rPr>
                                <w:rFonts w:asciiTheme="minorEastAsia" w:hAnsiTheme="minorEastAsia" w:hint="eastAsia"/>
                                <w:sz w:val="20"/>
                              </w:rPr>
                              <w:t xml:space="preserve">　(1)　暴力団員を役員等経営幹部とすることその他暴力団又は暴力団員を経営に関与させている者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(2)　暴力団員を雇用している者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(3)　暴力団又は暴力団員を代理人、受託者等として使用している者</w:t>
                            </w:r>
                          </w:p>
                          <w:p w:rsidR="00D9649C" w:rsidRPr="008A46E1" w:rsidRDefault="00D9649C" w:rsidP="00384AB5">
                            <w:pPr>
                              <w:spacing w:line="220" w:lineRule="exact"/>
                              <w:ind w:left="200" w:hangingChars="100" w:hanging="200"/>
                              <w:rPr>
                                <w:rFonts w:asciiTheme="minorEastAsia" w:hAnsiTheme="minorEastAsia"/>
                                <w:sz w:val="20"/>
                              </w:rPr>
                            </w:pPr>
                            <w:r w:rsidRPr="008A46E1">
                              <w:rPr>
                                <w:rFonts w:asciiTheme="minorEastAsia" w:hAnsiTheme="minorEastAsia" w:hint="eastAsia"/>
                                <w:sz w:val="20"/>
                              </w:rPr>
                              <w:t xml:space="preserve">　(4)　暴力団又は暴力団員に対して、金銭、物品その他財産上の利益を与える者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(5)　暴力団又は暴力団員を問題解決等のために利用する者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(6)　暴力団又は暴力団員と密接な交際をする者</w:t>
                            </w:r>
                          </w:p>
                          <w:p w:rsidR="00D9649C" w:rsidRPr="008A46E1" w:rsidRDefault="00D9649C" w:rsidP="008A46E1">
                            <w:pPr>
                              <w:spacing w:line="220" w:lineRule="exact"/>
                              <w:ind w:left="426" w:hangingChars="213" w:hanging="426"/>
                              <w:rPr>
                                <w:rFonts w:asciiTheme="minorEastAsia" w:hAnsiTheme="minorEastAsia"/>
                                <w:sz w:val="20"/>
                              </w:rPr>
                            </w:pPr>
                            <w:r w:rsidRPr="008A46E1">
                              <w:rPr>
                                <w:rFonts w:asciiTheme="minorEastAsia" w:hAnsiTheme="minorEastAsia" w:hint="eastAsia"/>
                                <w:sz w:val="20"/>
                              </w:rPr>
                              <w:t xml:space="preserve">　(7)　暴力団若しくは暴力団員であること又は(1)から(6)の行為を行う者であると知りながら、その者に建設工事の下請等をさせる者</w:t>
                            </w:r>
                          </w:p>
                          <w:p w:rsidR="00D9649C" w:rsidRPr="008A46E1" w:rsidRDefault="00D9649C" w:rsidP="00384AB5">
                            <w:pPr>
                              <w:spacing w:beforeLines="50" w:before="120" w:line="220" w:lineRule="exact"/>
                              <w:rPr>
                                <w:rFonts w:asciiTheme="minorEastAsia" w:hAnsiTheme="minorEastAsia"/>
                                <w:sz w:val="20"/>
                              </w:rPr>
                            </w:pPr>
                            <w:r w:rsidRPr="008A46E1">
                              <w:rPr>
                                <w:rFonts w:asciiTheme="minorEastAsia" w:hAnsiTheme="minorEastAsia" w:hint="eastAsia"/>
                                <w:sz w:val="20"/>
                              </w:rPr>
                              <w:t>４　「宮古警察署等」とは、宮古警察署及び岩手県警察本部をいいます。</w:t>
                            </w:r>
                          </w:p>
                          <w:p w:rsidR="00D9649C" w:rsidRPr="008A46E1" w:rsidRDefault="00D9649C" w:rsidP="0053128B">
                            <w:pPr>
                              <w:spacing w:beforeLines="50" w:before="120" w:afterLines="50" w:after="120" w:line="220" w:lineRule="exact"/>
                              <w:rPr>
                                <w:rFonts w:asciiTheme="minorEastAsia" w:hAnsiTheme="minorEastAsia"/>
                                <w:sz w:val="20"/>
                              </w:rPr>
                            </w:pPr>
                            <w:r w:rsidRPr="008A46E1">
                              <w:rPr>
                                <w:rFonts w:asciiTheme="minorEastAsia" w:hAnsiTheme="minorEastAsia" w:hint="eastAsia"/>
                                <w:sz w:val="20"/>
                              </w:rPr>
                              <w:t>５　「各資格等規程」とは、次に掲げる規程等をいいます。</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(1)　市営建設工事の請負契約に係る指名競争入札及び条件付一般競争入札の参加者の資格等に関する規程（平成17年宮古市告示第15号）</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(2)　市営建設関連業務の委託契約に係る競争入札参加者の資格等に関する規程（平成20年宮古市告示第110号）</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(3)　宮古市物品購入等指名競争入札参加者の資格、指名等に関する規程（平成17年宮古市告示第20号）</w:t>
                            </w:r>
                          </w:p>
                          <w:p w:rsidR="00D9649C" w:rsidRPr="008A46E1" w:rsidRDefault="00D9649C" w:rsidP="00384AB5">
                            <w:pPr>
                              <w:spacing w:line="220" w:lineRule="exact"/>
                              <w:ind w:leftChars="100" w:left="410" w:hangingChars="100" w:hanging="200"/>
                              <w:rPr>
                                <w:rFonts w:asciiTheme="minorEastAsia" w:hAnsiTheme="minorEastAsia"/>
                                <w:szCs w:val="21"/>
                              </w:rPr>
                            </w:pPr>
                            <w:r w:rsidRPr="008A46E1">
                              <w:rPr>
                                <w:rFonts w:asciiTheme="minorEastAsia" w:hAnsiTheme="minorEastAsia" w:hint="eastAsia"/>
                                <w:sz w:val="20"/>
                              </w:rPr>
                              <w:t>(4)　宮古市小規模修繕契約希望者登録要領（平成18年１月12日市長決裁）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5599" id="_x0000_t202" coordsize="21600,21600" o:spt="202" path="m,l,21600r21600,l21600,xe">
                <v:stroke joinstyle="miter"/>
                <v:path gradientshapeok="t" o:connecttype="rect"/>
              </v:shapetype>
              <v:shape id="Text Box 80" o:spid="_x0000_s1026" type="#_x0000_t202" style="position:absolute;margin-left:15.3pt;margin-top:9.4pt;width:456.75pt;height:309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0LAIAAFEEAAAOAAAAZHJzL2Uyb0RvYy54bWysVNtu2zAMfR+wfxD0vthJmzUx4hRdugwD&#10;ugvQ7gNkWY6FyaJGKbG7rx8lp2nQDXsYpgeBFOmjw0PKq+uhM+yg0GuwJZ9Ocs6UlVBruyv5t4ft&#10;mwVnPghbCwNWlfxReX69fv1q1btCzaAFUytkBGJ90buStyG4Isu8bFUn/AScshRsADsRyMVdVqPo&#10;Cb0z2SzP32Y9YO0QpPKeTm/HIF8n/KZRMnxpGq8CMyUnbiHtmPYq7tl6JYodCtdqeaQh/oFFJ7Sl&#10;S09QtyIItkf9G1SnJYKHJkwkdBk0jZYq1UDVTPMX1dy3wqlUC4nj3Ukm//9g5efDV2S6pt5NObOi&#10;ox49qCGwdzCwRdKnd76gtHtHiWGgc8pNtXp3B/K7ZxY2rbA7dYMIfatETfymUdns7NPYEV/4CFL1&#10;n6Cme8Q+QAIaGuyieCQHI3Tq0+OpN5GLpMP5Is+vZnPOJMUulrPLizyxy0Tx9LlDHz4o6Fg0So7U&#10;/AQvDnc+RDqieEqJt3kwut5qY5KDu2pjkB0EDco2rVTBizRjWV/y5ZyI/B0iT+tPEJ0ONPFGdyWn&#10;kmiNMxh1e2/rNI9BaDPaRNnYo5BRu1HFMFQDJUZBK6gfSVKEcbLpJZLRAv7krKepLrn/sReoODMf&#10;LbXl6nK2JA1DchaLJUmN54HqLCCsJKCSB85GcxPGh7N3qHct3TOOgYUbamSjk8TPnI6saW6T8sc3&#10;Fh/GuZ+ynv8E618AAAD//wMAUEsDBBQABgAIAAAAIQCHQYGU4AAAAAkBAAAPAAAAZHJzL2Rvd25y&#10;ZXYueG1sTI/NTsMwEITvSLyDtUhcELVLKysNcSqEBKIn1BYhcXNjk0SN15F/2sDTs5zguDOj2W+q&#10;9eQGdrIh9h4VzGcCmMXGmx5bBW/7p9sCWEwajR48WgVfNsK6vryodGn8Gbf2tEstoxKMpVbQpTSW&#10;nMems07HmR8tkvfpg9OJztByE/SZyt3A74SQ3Oke6UOnR/vY2ea4y07BcZMbl98/wstr3j9vvqXh&#10;N2Kl1PXV9HAPLNkp/YXhF5/QoSamg89oIhsULISkJOkFLSB/tVzOgR0UyIUsgNcV/7+g/gEAAP//&#10;AwBQSwECLQAUAAYACAAAACEAtoM4kv4AAADhAQAAEwAAAAAAAAAAAAAAAAAAAAAAW0NvbnRlbnRf&#10;VHlwZXNdLnhtbFBLAQItABQABgAIAAAAIQA4/SH/1gAAAJQBAAALAAAAAAAAAAAAAAAAAC8BAABf&#10;cmVscy8ucmVsc1BLAQItABQABgAIAAAAIQALNFS0LAIAAFEEAAAOAAAAAAAAAAAAAAAAAC4CAABk&#10;cnMvZTJvRG9jLnhtbFBLAQItABQABgAIAAAAIQCHQYGU4AAAAAkBAAAPAAAAAAAAAAAAAAAAAIYE&#10;AABkcnMvZG93bnJldi54bWxQSwUGAAAAAAQABADzAAAAkwUAAAAA&#10;">
                <v:textbox inset="5.85pt,.7pt,5.85pt,.7pt">
                  <w:txbxContent>
                    <w:p w:rsidR="00D9649C" w:rsidRPr="008A46E1" w:rsidRDefault="00D9649C" w:rsidP="00384AB5">
                      <w:pPr>
                        <w:spacing w:line="220" w:lineRule="exact"/>
                        <w:rPr>
                          <w:rFonts w:ascii="游ゴシック" w:eastAsia="游ゴシック" w:hAnsi="游ゴシック"/>
                          <w:b/>
                          <w:sz w:val="20"/>
                        </w:rPr>
                      </w:pPr>
                      <w:r w:rsidRPr="008A46E1">
                        <w:rPr>
                          <w:rFonts w:ascii="游ゴシック" w:eastAsia="游ゴシック" w:hAnsi="游ゴシック" w:hint="eastAsia"/>
                          <w:b/>
                          <w:sz w:val="20"/>
                        </w:rPr>
                        <w:t>別記</w:t>
                      </w:r>
                    </w:p>
                    <w:p w:rsidR="00D9649C" w:rsidRPr="008A46E1" w:rsidRDefault="00D9649C" w:rsidP="00384AB5">
                      <w:pPr>
                        <w:spacing w:line="220" w:lineRule="exact"/>
                        <w:rPr>
                          <w:rFonts w:asciiTheme="minorEastAsia" w:hAnsiTheme="minorEastAsia"/>
                          <w:sz w:val="20"/>
                        </w:rPr>
                      </w:pPr>
                    </w:p>
                    <w:p w:rsidR="00D9649C" w:rsidRPr="008A46E1" w:rsidRDefault="00D9649C" w:rsidP="00384AB5">
                      <w:pPr>
                        <w:spacing w:line="220" w:lineRule="exact"/>
                        <w:ind w:left="200" w:hangingChars="100" w:hanging="200"/>
                        <w:rPr>
                          <w:rFonts w:asciiTheme="minorEastAsia" w:hAnsiTheme="minorEastAsia"/>
                          <w:sz w:val="20"/>
                        </w:rPr>
                      </w:pPr>
                      <w:r w:rsidRPr="008A46E1">
                        <w:rPr>
                          <w:rFonts w:asciiTheme="minorEastAsia" w:hAnsiTheme="minorEastAsia" w:hint="eastAsia"/>
                          <w:sz w:val="20"/>
                        </w:rPr>
                        <w:t>１　「暴力団」とは、その団体の構成員（その団体の構成団体の構成員を含む。）が集団的に又は常習的に暴力的不法行為等を行うことを助長するおそれがある団体をいいます。</w:t>
                      </w:r>
                    </w:p>
                    <w:p w:rsidR="00D9649C" w:rsidRPr="008A46E1" w:rsidRDefault="00D9649C" w:rsidP="00384AB5">
                      <w:pPr>
                        <w:spacing w:beforeLines="50" w:before="120" w:line="220" w:lineRule="exact"/>
                        <w:ind w:left="200" w:hangingChars="100" w:hanging="200"/>
                        <w:rPr>
                          <w:rFonts w:asciiTheme="minorEastAsia" w:hAnsiTheme="minorEastAsia"/>
                          <w:sz w:val="20"/>
                        </w:rPr>
                      </w:pPr>
                      <w:r w:rsidRPr="008A46E1">
                        <w:rPr>
                          <w:rFonts w:asciiTheme="minorEastAsia" w:hAnsiTheme="minorEastAsia" w:hint="eastAsia"/>
                          <w:sz w:val="20"/>
                        </w:rPr>
                        <w:t>２　「暴力団員」とは、暴力団の構成員をいいます。</w:t>
                      </w:r>
                    </w:p>
                    <w:p w:rsidR="00D9649C" w:rsidRPr="008A46E1" w:rsidRDefault="00D9649C" w:rsidP="0053128B">
                      <w:pPr>
                        <w:spacing w:beforeLines="50" w:before="120" w:afterLines="50" w:after="120" w:line="220" w:lineRule="exact"/>
                        <w:ind w:left="200" w:hangingChars="100" w:hanging="200"/>
                        <w:rPr>
                          <w:rFonts w:asciiTheme="minorEastAsia" w:hAnsiTheme="minorEastAsia"/>
                          <w:sz w:val="20"/>
                        </w:rPr>
                      </w:pPr>
                      <w:r w:rsidRPr="008A46E1">
                        <w:rPr>
                          <w:rFonts w:asciiTheme="minorEastAsia" w:hAnsiTheme="minorEastAsia" w:hint="eastAsia"/>
                          <w:sz w:val="20"/>
                        </w:rPr>
                        <w:t>３　「これらの者と密接な関係を有する者」とは、暴力団又は暴力団員であることを知りながら次に掲げる行為を行った者をいいます。</w:t>
                      </w:r>
                    </w:p>
                    <w:p w:rsidR="00D9649C" w:rsidRPr="008A46E1" w:rsidRDefault="00D9649C" w:rsidP="008A46E1">
                      <w:pPr>
                        <w:spacing w:line="220" w:lineRule="exact"/>
                        <w:ind w:left="426" w:hangingChars="213" w:hanging="426"/>
                        <w:rPr>
                          <w:rFonts w:asciiTheme="minorEastAsia" w:hAnsiTheme="minorEastAsia"/>
                          <w:sz w:val="20"/>
                        </w:rPr>
                      </w:pPr>
                      <w:r w:rsidRPr="008A46E1">
                        <w:rPr>
                          <w:rFonts w:asciiTheme="minorEastAsia" w:hAnsiTheme="minorEastAsia" w:hint="eastAsia"/>
                          <w:sz w:val="20"/>
                        </w:rPr>
                        <w:t xml:space="preserve">　(1)　暴力団員を役員等経営幹部とすることその他暴力団又は暴力団員を経営に関与させている者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(2)　暴力団員を雇用している者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(3)　暴力団又は暴力団員を代理人、受託者等として使用している者</w:t>
                      </w:r>
                    </w:p>
                    <w:p w:rsidR="00D9649C" w:rsidRPr="008A46E1" w:rsidRDefault="00D9649C" w:rsidP="00384AB5">
                      <w:pPr>
                        <w:spacing w:line="220" w:lineRule="exact"/>
                        <w:ind w:left="200" w:hangingChars="100" w:hanging="200"/>
                        <w:rPr>
                          <w:rFonts w:asciiTheme="minorEastAsia" w:hAnsiTheme="minorEastAsia"/>
                          <w:sz w:val="20"/>
                        </w:rPr>
                      </w:pPr>
                      <w:r w:rsidRPr="008A46E1">
                        <w:rPr>
                          <w:rFonts w:asciiTheme="minorEastAsia" w:hAnsiTheme="minorEastAsia" w:hint="eastAsia"/>
                          <w:sz w:val="20"/>
                        </w:rPr>
                        <w:t xml:space="preserve">　(4)　暴力団又は暴力団員に対して、金銭、物品その他財産上の利益を与える者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(5)　暴力団又は暴力団員を問題解決等のために利用する者</w:t>
                      </w:r>
                    </w:p>
                    <w:p w:rsidR="00D9649C" w:rsidRPr="008A46E1" w:rsidRDefault="00D9649C" w:rsidP="00384AB5">
                      <w:pPr>
                        <w:spacing w:line="220" w:lineRule="exact"/>
                        <w:rPr>
                          <w:rFonts w:asciiTheme="minorEastAsia" w:hAnsiTheme="minorEastAsia"/>
                          <w:sz w:val="20"/>
                        </w:rPr>
                      </w:pPr>
                      <w:r w:rsidRPr="008A46E1">
                        <w:rPr>
                          <w:rFonts w:asciiTheme="minorEastAsia" w:hAnsiTheme="minorEastAsia" w:hint="eastAsia"/>
                          <w:sz w:val="20"/>
                        </w:rPr>
                        <w:t xml:space="preserve">　(6)　暴力団又は暴力団員と密接な交際をする者</w:t>
                      </w:r>
                    </w:p>
                    <w:p w:rsidR="00D9649C" w:rsidRPr="008A46E1" w:rsidRDefault="00D9649C" w:rsidP="008A46E1">
                      <w:pPr>
                        <w:spacing w:line="220" w:lineRule="exact"/>
                        <w:ind w:left="426" w:hangingChars="213" w:hanging="426"/>
                        <w:rPr>
                          <w:rFonts w:asciiTheme="minorEastAsia" w:hAnsiTheme="minorEastAsia"/>
                          <w:sz w:val="20"/>
                        </w:rPr>
                      </w:pPr>
                      <w:r w:rsidRPr="008A46E1">
                        <w:rPr>
                          <w:rFonts w:asciiTheme="minorEastAsia" w:hAnsiTheme="minorEastAsia" w:hint="eastAsia"/>
                          <w:sz w:val="20"/>
                        </w:rPr>
                        <w:t xml:space="preserve">　(7)　暴力団若しくは暴力団員であること又は(1)から(6)の行為を行う者であると知りながら、その者に建設工事の下請等をさせる者</w:t>
                      </w:r>
                    </w:p>
                    <w:p w:rsidR="00D9649C" w:rsidRPr="008A46E1" w:rsidRDefault="00D9649C" w:rsidP="00384AB5">
                      <w:pPr>
                        <w:spacing w:beforeLines="50" w:before="120" w:line="220" w:lineRule="exact"/>
                        <w:rPr>
                          <w:rFonts w:asciiTheme="minorEastAsia" w:hAnsiTheme="minorEastAsia"/>
                          <w:sz w:val="20"/>
                        </w:rPr>
                      </w:pPr>
                      <w:r w:rsidRPr="008A46E1">
                        <w:rPr>
                          <w:rFonts w:asciiTheme="minorEastAsia" w:hAnsiTheme="minorEastAsia" w:hint="eastAsia"/>
                          <w:sz w:val="20"/>
                        </w:rPr>
                        <w:t>４　「宮古警察署等」とは、宮古警察署及び岩手県警察本部をいいます。</w:t>
                      </w:r>
                    </w:p>
                    <w:p w:rsidR="00D9649C" w:rsidRPr="008A46E1" w:rsidRDefault="00D9649C" w:rsidP="0053128B">
                      <w:pPr>
                        <w:spacing w:beforeLines="50" w:before="120" w:afterLines="50" w:after="120" w:line="220" w:lineRule="exact"/>
                        <w:rPr>
                          <w:rFonts w:asciiTheme="minorEastAsia" w:hAnsiTheme="minorEastAsia"/>
                          <w:sz w:val="20"/>
                        </w:rPr>
                      </w:pPr>
                      <w:r w:rsidRPr="008A46E1">
                        <w:rPr>
                          <w:rFonts w:asciiTheme="minorEastAsia" w:hAnsiTheme="minorEastAsia" w:hint="eastAsia"/>
                          <w:sz w:val="20"/>
                        </w:rPr>
                        <w:t>５　「各資格等規程」とは、次に掲げる規程等をいいます。</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(1)　市営建設工事の請負契約に係る指名競争入札及び条件付一般競争入札の参加者の資格等に関する規程（平成17年宮古市告示第15号）</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(2)　市営建設関連業務の委託契約に係る競争入札参加者の資格等に関する規程（平成20年宮古市告示第110号）</w:t>
                      </w:r>
                    </w:p>
                    <w:p w:rsidR="00D9649C" w:rsidRPr="008A46E1" w:rsidRDefault="00D9649C" w:rsidP="00384AB5">
                      <w:pPr>
                        <w:spacing w:line="220" w:lineRule="exact"/>
                        <w:ind w:leftChars="100" w:left="410" w:hangingChars="100" w:hanging="200"/>
                        <w:rPr>
                          <w:rFonts w:asciiTheme="minorEastAsia" w:hAnsiTheme="minorEastAsia"/>
                          <w:sz w:val="20"/>
                        </w:rPr>
                      </w:pPr>
                      <w:r w:rsidRPr="008A46E1">
                        <w:rPr>
                          <w:rFonts w:asciiTheme="minorEastAsia" w:hAnsiTheme="minorEastAsia" w:hint="eastAsia"/>
                          <w:sz w:val="20"/>
                        </w:rPr>
                        <w:t>(3)　宮古市物品購入等指名競争入札参加者の資格、指名等に関する規程（平成17年宮古市告示第20号）</w:t>
                      </w:r>
                    </w:p>
                    <w:p w:rsidR="00D9649C" w:rsidRPr="008A46E1" w:rsidRDefault="00D9649C" w:rsidP="00384AB5">
                      <w:pPr>
                        <w:spacing w:line="220" w:lineRule="exact"/>
                        <w:ind w:leftChars="100" w:left="410" w:hangingChars="100" w:hanging="200"/>
                        <w:rPr>
                          <w:rFonts w:asciiTheme="minorEastAsia" w:hAnsiTheme="minorEastAsia"/>
                          <w:szCs w:val="21"/>
                        </w:rPr>
                      </w:pPr>
                      <w:r w:rsidRPr="008A46E1">
                        <w:rPr>
                          <w:rFonts w:asciiTheme="minorEastAsia" w:hAnsiTheme="minorEastAsia" w:hint="eastAsia"/>
                          <w:sz w:val="20"/>
                        </w:rPr>
                        <w:t>(4)　宮古市小規模修繕契約希望者登録要領（平成18年１月12日市長決裁）</w:t>
                      </w:r>
                    </w:p>
                  </w:txbxContent>
                </v:textbox>
                <w10:wrap anchorx="margin"/>
              </v:shape>
            </w:pict>
          </mc:Fallback>
        </mc:AlternateContent>
      </w:r>
      <w:r w:rsidR="00D14B60" w:rsidRPr="00FD31A9">
        <w:rPr>
          <w:rFonts w:ascii="Century" w:eastAsia="ＭＳ 明朝" w:hAnsi="Century" w:cs="Times New Roman"/>
          <w:sz w:val="18"/>
          <w:szCs w:val="18"/>
        </w:rPr>
        <w:t xml:space="preserve"> </w:t>
      </w:r>
    </w:p>
    <w:sectPr w:rsidR="00751868" w:rsidRPr="00FD31A9" w:rsidSect="008C375C">
      <w:pgSz w:w="11906" w:h="16838"/>
      <w:pgMar w:top="567" w:right="1133" w:bottom="426"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9C" w:rsidRDefault="00D9649C" w:rsidP="00E71ED3">
      <w:r>
        <w:separator/>
      </w:r>
    </w:p>
  </w:endnote>
  <w:endnote w:type="continuationSeparator" w:id="0">
    <w:p w:rsidR="00D9649C" w:rsidRDefault="00D9649C" w:rsidP="00E7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9C" w:rsidRDefault="00D9649C" w:rsidP="00E71ED3">
      <w:r>
        <w:separator/>
      </w:r>
    </w:p>
  </w:footnote>
  <w:footnote w:type="continuationSeparator" w:id="0">
    <w:p w:rsidR="00D9649C" w:rsidRDefault="00D9649C" w:rsidP="00E71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FAE"/>
    <w:multiLevelType w:val="hybridMultilevel"/>
    <w:tmpl w:val="5E6A78A0"/>
    <w:lvl w:ilvl="0" w:tplc="BF14EE08">
      <w:start w:val="1"/>
      <w:numFmt w:val="decimalEnclosedCircle"/>
      <w:lvlText w:val="%1"/>
      <w:lvlJc w:val="left"/>
      <w:pPr>
        <w:ind w:left="360" w:hanging="360"/>
      </w:pPr>
      <w:rPr>
        <w:rFonts w:hint="default"/>
        <w:b/>
      </w:rPr>
    </w:lvl>
    <w:lvl w:ilvl="1" w:tplc="18A61654">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D2983"/>
    <w:multiLevelType w:val="hybridMultilevel"/>
    <w:tmpl w:val="A92A613A"/>
    <w:lvl w:ilvl="0" w:tplc="86B440AE">
      <w:start w:val="1"/>
      <w:numFmt w:val="decimalEnclosedCircle"/>
      <w:lvlText w:val="%1"/>
      <w:lvlJc w:val="left"/>
      <w:pPr>
        <w:ind w:left="502"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4105711"/>
    <w:multiLevelType w:val="hybridMultilevel"/>
    <w:tmpl w:val="0F8A7076"/>
    <w:lvl w:ilvl="0" w:tplc="0302B866">
      <w:start w:val="1"/>
      <w:numFmt w:val="decimalEnclosedCircle"/>
      <w:lvlText w:val="%1"/>
      <w:lvlJc w:val="left"/>
      <w:pPr>
        <w:ind w:left="644" w:hanging="360"/>
      </w:pPr>
      <w:rPr>
        <w:rFonts w:ascii="游ゴシック" w:eastAsia="游ゴシック" w:hAnsi="游ゴシック" w:hint="default"/>
        <w:b/>
        <w:color w:val="4472C4"/>
        <w:sz w:val="20"/>
        <w:szCs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5C7C44CA"/>
    <w:multiLevelType w:val="hybridMultilevel"/>
    <w:tmpl w:val="606A4A46"/>
    <w:lvl w:ilvl="0" w:tplc="D366750C">
      <w:start w:val="1"/>
      <w:numFmt w:val="decimal"/>
      <w:lvlText w:val="(%1)"/>
      <w:lvlJc w:val="left"/>
      <w:pPr>
        <w:tabs>
          <w:tab w:val="num" w:pos="720"/>
        </w:tabs>
        <w:ind w:left="720" w:hanging="480"/>
      </w:pPr>
      <w:rPr>
        <w:rFonts w:hint="eastAsia"/>
      </w:rPr>
    </w:lvl>
    <w:lvl w:ilvl="1" w:tplc="F1A4E3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68"/>
    <w:rsid w:val="00027380"/>
    <w:rsid w:val="000407FC"/>
    <w:rsid w:val="00045E56"/>
    <w:rsid w:val="000B3737"/>
    <w:rsid w:val="000C6BDE"/>
    <w:rsid w:val="0012350C"/>
    <w:rsid w:val="001346AA"/>
    <w:rsid w:val="001356CE"/>
    <w:rsid w:val="00165948"/>
    <w:rsid w:val="001A6E71"/>
    <w:rsid w:val="001E3CDE"/>
    <w:rsid w:val="002B46C1"/>
    <w:rsid w:val="002B73BD"/>
    <w:rsid w:val="002C22B3"/>
    <w:rsid w:val="00303584"/>
    <w:rsid w:val="00304D8B"/>
    <w:rsid w:val="003168EC"/>
    <w:rsid w:val="00334DBA"/>
    <w:rsid w:val="00344053"/>
    <w:rsid w:val="00354325"/>
    <w:rsid w:val="00384AB5"/>
    <w:rsid w:val="00397F88"/>
    <w:rsid w:val="003C67E7"/>
    <w:rsid w:val="003D30C6"/>
    <w:rsid w:val="004162B9"/>
    <w:rsid w:val="00445D3D"/>
    <w:rsid w:val="00452581"/>
    <w:rsid w:val="004C22A9"/>
    <w:rsid w:val="0053073D"/>
    <w:rsid w:val="0053128B"/>
    <w:rsid w:val="00547E32"/>
    <w:rsid w:val="005629C4"/>
    <w:rsid w:val="00576CC8"/>
    <w:rsid w:val="005C7284"/>
    <w:rsid w:val="005F5C94"/>
    <w:rsid w:val="005F6526"/>
    <w:rsid w:val="00620914"/>
    <w:rsid w:val="00633AFA"/>
    <w:rsid w:val="006361CC"/>
    <w:rsid w:val="00660522"/>
    <w:rsid w:val="006B061C"/>
    <w:rsid w:val="006D28FB"/>
    <w:rsid w:val="006F3161"/>
    <w:rsid w:val="00751868"/>
    <w:rsid w:val="00833BBC"/>
    <w:rsid w:val="00872D40"/>
    <w:rsid w:val="00877901"/>
    <w:rsid w:val="00897948"/>
    <w:rsid w:val="008A46E1"/>
    <w:rsid w:val="008C353A"/>
    <w:rsid w:val="008C375C"/>
    <w:rsid w:val="009D6FC1"/>
    <w:rsid w:val="009F20B7"/>
    <w:rsid w:val="009F79B1"/>
    <w:rsid w:val="00A53A11"/>
    <w:rsid w:val="00A8032D"/>
    <w:rsid w:val="00AB56B5"/>
    <w:rsid w:val="00B022C1"/>
    <w:rsid w:val="00B560D4"/>
    <w:rsid w:val="00B631AC"/>
    <w:rsid w:val="00B67DF3"/>
    <w:rsid w:val="00B85D09"/>
    <w:rsid w:val="00B94B94"/>
    <w:rsid w:val="00BC0840"/>
    <w:rsid w:val="00BF355C"/>
    <w:rsid w:val="00C13E1C"/>
    <w:rsid w:val="00C32EDF"/>
    <w:rsid w:val="00C50F76"/>
    <w:rsid w:val="00C62473"/>
    <w:rsid w:val="00C71D56"/>
    <w:rsid w:val="00CA1516"/>
    <w:rsid w:val="00CF1DC6"/>
    <w:rsid w:val="00CF2403"/>
    <w:rsid w:val="00D0791E"/>
    <w:rsid w:val="00D14B60"/>
    <w:rsid w:val="00D33C40"/>
    <w:rsid w:val="00D362E1"/>
    <w:rsid w:val="00D47E89"/>
    <w:rsid w:val="00D80009"/>
    <w:rsid w:val="00D9649C"/>
    <w:rsid w:val="00DB41FC"/>
    <w:rsid w:val="00DC5669"/>
    <w:rsid w:val="00DF3E6A"/>
    <w:rsid w:val="00E55C0C"/>
    <w:rsid w:val="00E71ED3"/>
    <w:rsid w:val="00E8045A"/>
    <w:rsid w:val="00E961F9"/>
    <w:rsid w:val="00EA0777"/>
    <w:rsid w:val="00EC6F59"/>
    <w:rsid w:val="00EF60F7"/>
    <w:rsid w:val="00F165CF"/>
    <w:rsid w:val="00F335F6"/>
    <w:rsid w:val="00F54E85"/>
    <w:rsid w:val="00FC2CDF"/>
    <w:rsid w:val="00FC5416"/>
    <w:rsid w:val="00FD31A9"/>
    <w:rsid w:val="00FD6617"/>
    <w:rsid w:val="00FE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5F6287"/>
  <w15:chartTrackingRefBased/>
  <w15:docId w15:val="{875FF320-C6F7-42D4-8A78-A783541C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6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64D"/>
    <w:rPr>
      <w:rFonts w:asciiTheme="majorHAnsi" w:eastAsiaTheme="majorEastAsia" w:hAnsiTheme="majorHAnsi" w:cstheme="majorBidi"/>
      <w:sz w:val="18"/>
      <w:szCs w:val="18"/>
    </w:rPr>
  </w:style>
  <w:style w:type="paragraph" w:styleId="a5">
    <w:name w:val="header"/>
    <w:basedOn w:val="a"/>
    <w:link w:val="a6"/>
    <w:uiPriority w:val="99"/>
    <w:unhideWhenUsed/>
    <w:rsid w:val="00E71ED3"/>
    <w:pPr>
      <w:tabs>
        <w:tab w:val="center" w:pos="4252"/>
        <w:tab w:val="right" w:pos="8504"/>
      </w:tabs>
      <w:snapToGrid w:val="0"/>
    </w:pPr>
  </w:style>
  <w:style w:type="character" w:customStyle="1" w:styleId="a6">
    <w:name w:val="ヘッダー (文字)"/>
    <w:basedOn w:val="a0"/>
    <w:link w:val="a5"/>
    <w:uiPriority w:val="99"/>
    <w:rsid w:val="00E71ED3"/>
  </w:style>
  <w:style w:type="paragraph" w:styleId="a7">
    <w:name w:val="footer"/>
    <w:basedOn w:val="a"/>
    <w:link w:val="a8"/>
    <w:uiPriority w:val="99"/>
    <w:unhideWhenUsed/>
    <w:rsid w:val="00E71ED3"/>
    <w:pPr>
      <w:tabs>
        <w:tab w:val="center" w:pos="4252"/>
        <w:tab w:val="right" w:pos="8504"/>
      </w:tabs>
      <w:snapToGrid w:val="0"/>
    </w:pPr>
  </w:style>
  <w:style w:type="character" w:customStyle="1" w:styleId="a8">
    <w:name w:val="フッター (文字)"/>
    <w:basedOn w:val="a0"/>
    <w:link w:val="a7"/>
    <w:uiPriority w:val="99"/>
    <w:rsid w:val="00E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prstDash val="sysDot"/>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美代子</dc:creator>
  <cp:keywords/>
  <dc:description/>
  <cp:lastModifiedBy>中嶋 美代子</cp:lastModifiedBy>
  <cp:revision>3</cp:revision>
  <cp:lastPrinted>2022-12-05T07:54:00Z</cp:lastPrinted>
  <dcterms:created xsi:type="dcterms:W3CDTF">2022-12-07T06:18:00Z</dcterms:created>
  <dcterms:modified xsi:type="dcterms:W3CDTF">2022-12-07T06:18:00Z</dcterms:modified>
</cp:coreProperties>
</file>