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6501" w14:textId="77777777" w:rsidR="003B7E12" w:rsidRPr="00D43751" w:rsidRDefault="003B7E12" w:rsidP="003B7E12">
      <w:r w:rsidRPr="00D43751">
        <w:rPr>
          <w:rFonts w:hint="eastAsia"/>
        </w:rPr>
        <w:t>様式第</w:t>
      </w:r>
      <w:r>
        <w:rPr>
          <w:rFonts w:hint="eastAsia"/>
        </w:rPr>
        <w:t>５</w:t>
      </w:r>
      <w:r w:rsidRPr="00D43751">
        <w:rPr>
          <w:rFonts w:hint="eastAsia"/>
        </w:rPr>
        <w:t>号(第</w:t>
      </w:r>
      <w:r>
        <w:rPr>
          <w:rFonts w:hint="eastAsia"/>
        </w:rPr>
        <w:t>７</w:t>
      </w:r>
      <w:r w:rsidRPr="00D43751">
        <w:rPr>
          <w:rFonts w:hint="eastAsia"/>
        </w:rPr>
        <w:t>関係)</w:t>
      </w:r>
    </w:p>
    <w:p w14:paraId="7979B6E5" w14:textId="77777777" w:rsidR="003B7E12" w:rsidRPr="00D43751" w:rsidRDefault="003B7E12" w:rsidP="003B7E12"/>
    <w:p w14:paraId="4D6A5FBC" w14:textId="77777777" w:rsidR="003B7E12" w:rsidRPr="00D43751" w:rsidRDefault="003B7E12" w:rsidP="003B7E12">
      <w:pPr>
        <w:jc w:val="center"/>
      </w:pPr>
      <w:r w:rsidRPr="00D43751">
        <w:rPr>
          <w:rFonts w:hint="eastAsia"/>
        </w:rPr>
        <w:t>宮古市資源回収事業奨励金交付申請書</w:t>
      </w:r>
    </w:p>
    <w:p w14:paraId="04E7828C" w14:textId="77777777" w:rsidR="003B7E12" w:rsidRPr="00D43751" w:rsidRDefault="003B7E12" w:rsidP="003B7E12"/>
    <w:p w14:paraId="4087E0C5" w14:textId="77777777" w:rsidR="003B7E12" w:rsidRPr="00D43751" w:rsidRDefault="003B7E12" w:rsidP="003B7E12">
      <w:pPr>
        <w:jc w:val="right"/>
      </w:pPr>
      <w:r w:rsidRPr="00D43751">
        <w:rPr>
          <w:rFonts w:hint="eastAsia"/>
        </w:rPr>
        <w:t xml:space="preserve">年　　月　　日　</w:t>
      </w:r>
    </w:p>
    <w:p w14:paraId="37C6A9FA" w14:textId="77777777" w:rsidR="003B7E12" w:rsidRPr="00D43751" w:rsidRDefault="003B7E12" w:rsidP="003B7E12"/>
    <w:p w14:paraId="5B73AF70" w14:textId="7DC59310" w:rsidR="003B7E12" w:rsidRPr="00D43751" w:rsidRDefault="003B7E12" w:rsidP="003B7E12">
      <w:r w:rsidRPr="00D43751">
        <w:rPr>
          <w:rFonts w:hint="eastAsia"/>
        </w:rPr>
        <w:t xml:space="preserve">　宮古市長　</w:t>
      </w:r>
      <w:r w:rsidR="00E46645">
        <w:rPr>
          <w:rFonts w:hint="eastAsia"/>
        </w:rPr>
        <w:t>あて</w:t>
      </w:r>
    </w:p>
    <w:p w14:paraId="001E50CE" w14:textId="77777777" w:rsidR="003B7E12" w:rsidRPr="00D43751" w:rsidRDefault="003B7E12" w:rsidP="003B7E12"/>
    <w:p w14:paraId="260E9EA4" w14:textId="77777777" w:rsidR="003B7E12" w:rsidRPr="00D43751" w:rsidRDefault="003B7E12" w:rsidP="003B7E12">
      <w:pPr>
        <w:jc w:val="right"/>
      </w:pPr>
      <w:r w:rsidRPr="009A6096">
        <w:rPr>
          <w:rFonts w:hint="eastAsia"/>
          <w:spacing w:val="211"/>
          <w:kern w:val="0"/>
          <w:fitText w:val="1474" w:id="-745798400"/>
        </w:rPr>
        <w:t>団体</w:t>
      </w:r>
      <w:r w:rsidRPr="009A6096">
        <w:rPr>
          <w:rFonts w:hint="eastAsia"/>
          <w:kern w:val="0"/>
          <w:fitText w:val="1474" w:id="-745798400"/>
        </w:rPr>
        <w:t>名</w:t>
      </w:r>
      <w:r w:rsidRPr="00D43751">
        <w:rPr>
          <w:rFonts w:hint="eastAsia"/>
        </w:rPr>
        <w:t xml:space="preserve">　　　　　　　　　　　　</w:t>
      </w:r>
    </w:p>
    <w:p w14:paraId="19E8CF13" w14:textId="77777777" w:rsidR="003B7E12" w:rsidRPr="00D43751" w:rsidRDefault="003B7E12" w:rsidP="003B7E12">
      <w:pPr>
        <w:jc w:val="right"/>
      </w:pPr>
      <w:r w:rsidRPr="009A6096">
        <w:rPr>
          <w:rFonts w:hint="eastAsia"/>
          <w:spacing w:val="53"/>
          <w:kern w:val="0"/>
          <w:fitText w:val="1474" w:id="-745798399"/>
        </w:rPr>
        <w:t>代表者住</w:t>
      </w:r>
      <w:r w:rsidRPr="009A6096">
        <w:rPr>
          <w:rFonts w:hint="eastAsia"/>
          <w:kern w:val="0"/>
          <w:fitText w:val="1474" w:id="-745798399"/>
        </w:rPr>
        <w:t>所</w:t>
      </w:r>
      <w:r w:rsidRPr="00D43751">
        <w:rPr>
          <w:rFonts w:hint="eastAsia"/>
        </w:rPr>
        <w:t xml:space="preserve">　　　　　　　　　　　　</w:t>
      </w:r>
    </w:p>
    <w:p w14:paraId="135CD76F" w14:textId="77777777" w:rsidR="003B7E12" w:rsidRPr="00D43751" w:rsidRDefault="003B7E12" w:rsidP="003B7E12">
      <w:pPr>
        <w:jc w:val="right"/>
      </w:pPr>
      <w:r w:rsidRPr="009A6096">
        <w:rPr>
          <w:rFonts w:hint="eastAsia"/>
          <w:spacing w:val="527"/>
          <w:kern w:val="0"/>
          <w:fitText w:val="1474" w:id="-745798398"/>
        </w:rPr>
        <w:t>氏</w:t>
      </w:r>
      <w:r w:rsidRPr="009A6096">
        <w:rPr>
          <w:rFonts w:hint="eastAsia"/>
          <w:kern w:val="0"/>
          <w:fitText w:val="1474" w:id="-745798398"/>
        </w:rPr>
        <w:t>名</w:t>
      </w:r>
      <w:r w:rsidRPr="00D43751">
        <w:rPr>
          <w:rFonts w:hint="eastAsia"/>
        </w:rPr>
        <w:t xml:space="preserve">　　　　　　　　　　　　</w:t>
      </w:r>
    </w:p>
    <w:p w14:paraId="6BC17465" w14:textId="77777777" w:rsidR="003B7E12" w:rsidRPr="00D43751" w:rsidRDefault="003B7E12" w:rsidP="003B7E12">
      <w:pPr>
        <w:jc w:val="right"/>
      </w:pPr>
      <w:r w:rsidRPr="009A6096">
        <w:rPr>
          <w:rFonts w:hint="eastAsia"/>
          <w:spacing w:val="105"/>
          <w:kern w:val="0"/>
          <w:fitText w:val="1474" w:id="-745798397"/>
        </w:rPr>
        <w:t>電話番</w:t>
      </w:r>
      <w:r w:rsidRPr="009A6096">
        <w:rPr>
          <w:rFonts w:hint="eastAsia"/>
          <w:spacing w:val="2"/>
          <w:kern w:val="0"/>
          <w:fitText w:val="1474" w:id="-745798397"/>
        </w:rPr>
        <w:t>号</w:t>
      </w:r>
      <w:r w:rsidRPr="00D43751">
        <w:rPr>
          <w:rFonts w:hint="eastAsia"/>
        </w:rPr>
        <w:t xml:space="preserve">　　　　　　　　　　　　</w:t>
      </w:r>
    </w:p>
    <w:p w14:paraId="779B33EF" w14:textId="77777777" w:rsidR="003B7E12" w:rsidRPr="00D43751" w:rsidRDefault="003B7E12" w:rsidP="003B7E12"/>
    <w:p w14:paraId="182451BC" w14:textId="77777777" w:rsidR="003B7E12" w:rsidRPr="00D43751" w:rsidRDefault="003B7E12" w:rsidP="003B7E12"/>
    <w:p w14:paraId="44606127" w14:textId="77777777" w:rsidR="003B7E12" w:rsidRPr="00D43751" w:rsidRDefault="003B7E12" w:rsidP="003B7E12">
      <w:pPr>
        <w:ind w:left="210" w:right="210" w:hanging="210"/>
      </w:pPr>
      <w:r w:rsidRPr="00D43751">
        <w:rPr>
          <w:rFonts w:hint="eastAsia"/>
        </w:rPr>
        <w:t xml:space="preserve">　　資源の集団回収を下記のとおり実施しましたので、別紙資源回収仕切伝票又は登録業者が発行する品目別数量がわかる内訳書を添付のうえ、奨励金の交付を申請します。</w:t>
      </w:r>
    </w:p>
    <w:p w14:paraId="407BF66D" w14:textId="77777777" w:rsidR="003B7E12" w:rsidRPr="00D43751" w:rsidRDefault="003B7E12" w:rsidP="003B7E12"/>
    <w:p w14:paraId="6EA98498" w14:textId="77777777" w:rsidR="003B7E12" w:rsidRPr="00D43751" w:rsidRDefault="003B7E12" w:rsidP="003B7E12">
      <w:pPr>
        <w:jc w:val="center"/>
      </w:pPr>
      <w:r w:rsidRPr="00D43751">
        <w:rPr>
          <w:rFonts w:hint="eastAsia"/>
        </w:rPr>
        <w:t>記</w:t>
      </w:r>
    </w:p>
    <w:p w14:paraId="7850A29E" w14:textId="77777777" w:rsidR="003B7E12" w:rsidRPr="00D43751" w:rsidRDefault="003B7E12" w:rsidP="003B7E12"/>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680"/>
        <w:gridCol w:w="2100"/>
        <w:gridCol w:w="1837"/>
        <w:gridCol w:w="1838"/>
      </w:tblGrid>
      <w:tr w:rsidR="003B7E12" w:rsidRPr="00D43751" w14:paraId="08887178" w14:textId="77777777" w:rsidTr="00E9017B">
        <w:trPr>
          <w:cantSplit/>
          <w:trHeight w:val="540"/>
        </w:trPr>
        <w:tc>
          <w:tcPr>
            <w:tcW w:w="2205" w:type="dxa"/>
            <w:gridSpan w:val="2"/>
            <w:vAlign w:val="center"/>
          </w:tcPr>
          <w:p w14:paraId="487B7AB7" w14:textId="77777777" w:rsidR="003B7E12" w:rsidRPr="00D43751" w:rsidRDefault="003B7E12" w:rsidP="00E9017B">
            <w:pPr>
              <w:jc w:val="center"/>
            </w:pPr>
            <w:r w:rsidRPr="00D43751">
              <w:rPr>
                <w:rFonts w:hint="eastAsia"/>
              </w:rPr>
              <w:t>事業実施年月日</w:t>
            </w:r>
          </w:p>
        </w:tc>
        <w:tc>
          <w:tcPr>
            <w:tcW w:w="5775" w:type="dxa"/>
            <w:gridSpan w:val="3"/>
            <w:vAlign w:val="center"/>
          </w:tcPr>
          <w:p w14:paraId="441F86F0" w14:textId="77777777" w:rsidR="003B7E12" w:rsidRPr="00D43751" w:rsidRDefault="003B7E12" w:rsidP="00E9017B">
            <w:r w:rsidRPr="00D43751">
              <w:rPr>
                <w:rFonts w:hint="eastAsia"/>
              </w:rPr>
              <w:t xml:space="preserve">　　　年　　月　　日から　　　年　　月　　日の　　回</w:t>
            </w:r>
          </w:p>
        </w:tc>
      </w:tr>
      <w:tr w:rsidR="003B7E12" w:rsidRPr="00D43751" w14:paraId="755443F8" w14:textId="77777777" w:rsidTr="00E9017B">
        <w:trPr>
          <w:cantSplit/>
          <w:trHeight w:val="540"/>
        </w:trPr>
        <w:tc>
          <w:tcPr>
            <w:tcW w:w="525" w:type="dxa"/>
            <w:vMerge w:val="restart"/>
            <w:textDirection w:val="tbRlV"/>
            <w:vAlign w:val="center"/>
          </w:tcPr>
          <w:p w14:paraId="7575B89F" w14:textId="77777777" w:rsidR="003B7E12" w:rsidRPr="00D43751" w:rsidRDefault="003B7E12" w:rsidP="00E9017B">
            <w:pPr>
              <w:jc w:val="center"/>
            </w:pPr>
            <w:r w:rsidRPr="00D43751">
              <w:rPr>
                <w:rFonts w:hint="eastAsia"/>
                <w:spacing w:val="105"/>
              </w:rPr>
              <w:t>資源回収</w:t>
            </w:r>
            <w:r w:rsidRPr="00D43751">
              <w:rPr>
                <w:rFonts w:hint="eastAsia"/>
              </w:rPr>
              <w:t>量</w:t>
            </w:r>
          </w:p>
        </w:tc>
        <w:tc>
          <w:tcPr>
            <w:tcW w:w="1680" w:type="dxa"/>
            <w:vAlign w:val="center"/>
          </w:tcPr>
          <w:p w14:paraId="40389629" w14:textId="77777777" w:rsidR="003B7E12" w:rsidRPr="00D43751" w:rsidRDefault="003B7E12" w:rsidP="00E9017B">
            <w:pPr>
              <w:jc w:val="center"/>
            </w:pPr>
            <w:r w:rsidRPr="00D43751">
              <w:rPr>
                <w:rFonts w:hint="eastAsia"/>
                <w:spacing w:val="315"/>
              </w:rPr>
              <w:t>種</w:t>
            </w:r>
            <w:r w:rsidRPr="00D43751">
              <w:rPr>
                <w:rFonts w:hint="eastAsia"/>
              </w:rPr>
              <w:t>類</w:t>
            </w:r>
          </w:p>
        </w:tc>
        <w:tc>
          <w:tcPr>
            <w:tcW w:w="2100" w:type="dxa"/>
            <w:vAlign w:val="center"/>
          </w:tcPr>
          <w:p w14:paraId="55E57A09" w14:textId="77777777" w:rsidR="003B7E12" w:rsidRPr="00D43751" w:rsidRDefault="003B7E12" w:rsidP="00E9017B">
            <w:pPr>
              <w:jc w:val="center"/>
            </w:pPr>
            <w:r w:rsidRPr="00D43751">
              <w:rPr>
                <w:rFonts w:hint="eastAsia"/>
              </w:rPr>
              <w:t>業者の買い取り価格</w:t>
            </w:r>
          </w:p>
        </w:tc>
        <w:tc>
          <w:tcPr>
            <w:tcW w:w="1837" w:type="dxa"/>
            <w:vAlign w:val="center"/>
          </w:tcPr>
          <w:p w14:paraId="5F878E9F" w14:textId="77777777" w:rsidR="003B7E12" w:rsidRPr="00D43751" w:rsidRDefault="003B7E12" w:rsidP="00E9017B">
            <w:pPr>
              <w:jc w:val="center"/>
            </w:pPr>
            <w:r w:rsidRPr="00D43751">
              <w:rPr>
                <w:rFonts w:hint="eastAsia"/>
                <w:spacing w:val="105"/>
              </w:rPr>
              <w:t>回収</w:t>
            </w:r>
            <w:r w:rsidRPr="00D43751">
              <w:rPr>
                <w:rFonts w:hint="eastAsia"/>
              </w:rPr>
              <w:t>量</w:t>
            </w:r>
          </w:p>
        </w:tc>
        <w:tc>
          <w:tcPr>
            <w:tcW w:w="1838" w:type="dxa"/>
            <w:vAlign w:val="center"/>
          </w:tcPr>
          <w:p w14:paraId="6E77646B" w14:textId="77777777" w:rsidR="003B7E12" w:rsidRPr="00D43751" w:rsidRDefault="003B7E12" w:rsidP="00E9017B">
            <w:pPr>
              <w:jc w:val="center"/>
            </w:pPr>
            <w:r w:rsidRPr="00D43751">
              <w:rPr>
                <w:rFonts w:hint="eastAsia"/>
                <w:spacing w:val="105"/>
              </w:rPr>
              <w:t>奨励</w:t>
            </w:r>
            <w:r w:rsidRPr="00D43751">
              <w:rPr>
                <w:rFonts w:hint="eastAsia"/>
              </w:rPr>
              <w:t>金</w:t>
            </w:r>
          </w:p>
        </w:tc>
      </w:tr>
      <w:tr w:rsidR="003B7E12" w:rsidRPr="00D43751" w14:paraId="2207F2BB" w14:textId="77777777" w:rsidTr="00E9017B">
        <w:trPr>
          <w:cantSplit/>
          <w:trHeight w:val="540"/>
        </w:trPr>
        <w:tc>
          <w:tcPr>
            <w:tcW w:w="525" w:type="dxa"/>
            <w:vMerge/>
            <w:vAlign w:val="center"/>
          </w:tcPr>
          <w:p w14:paraId="3CC07EE6" w14:textId="77777777" w:rsidR="003B7E12" w:rsidRPr="00D43751" w:rsidRDefault="003B7E12" w:rsidP="00E9017B"/>
        </w:tc>
        <w:tc>
          <w:tcPr>
            <w:tcW w:w="1680" w:type="dxa"/>
            <w:vAlign w:val="center"/>
          </w:tcPr>
          <w:p w14:paraId="3FD1167F" w14:textId="77777777" w:rsidR="003B7E12" w:rsidRPr="00D43751" w:rsidRDefault="003B7E12" w:rsidP="00E9017B">
            <w:pPr>
              <w:jc w:val="center"/>
            </w:pPr>
            <w:r w:rsidRPr="00D43751">
              <w:rPr>
                <w:rFonts w:hint="eastAsia"/>
                <w:spacing w:val="315"/>
              </w:rPr>
              <w:t>紙</w:t>
            </w:r>
            <w:r w:rsidRPr="00D43751">
              <w:rPr>
                <w:rFonts w:hint="eastAsia"/>
              </w:rPr>
              <w:t>類</w:t>
            </w:r>
          </w:p>
        </w:tc>
        <w:tc>
          <w:tcPr>
            <w:tcW w:w="2100" w:type="dxa"/>
            <w:vAlign w:val="center"/>
          </w:tcPr>
          <w:p w14:paraId="5358D0EA" w14:textId="77777777" w:rsidR="003B7E12" w:rsidRPr="00D43751" w:rsidRDefault="003B7E12" w:rsidP="00E9017B">
            <w:pPr>
              <w:jc w:val="right"/>
            </w:pPr>
            <w:r w:rsidRPr="00D43751">
              <w:rPr>
                <w:rFonts w:hint="eastAsia"/>
              </w:rPr>
              <w:t>円</w:t>
            </w:r>
          </w:p>
        </w:tc>
        <w:tc>
          <w:tcPr>
            <w:tcW w:w="1837" w:type="dxa"/>
            <w:vAlign w:val="center"/>
          </w:tcPr>
          <w:p w14:paraId="1153857D" w14:textId="77777777" w:rsidR="003B7E12" w:rsidRPr="00D43751" w:rsidRDefault="003B7E12" w:rsidP="00E9017B">
            <w:pPr>
              <w:jc w:val="right"/>
            </w:pPr>
            <w:r w:rsidRPr="00D43751">
              <w:rPr>
                <w:rFonts w:hint="eastAsia"/>
              </w:rPr>
              <w:t>kg</w:t>
            </w:r>
          </w:p>
        </w:tc>
        <w:tc>
          <w:tcPr>
            <w:tcW w:w="1838" w:type="dxa"/>
            <w:vAlign w:val="center"/>
          </w:tcPr>
          <w:p w14:paraId="4C34D624" w14:textId="77777777" w:rsidR="003B7E12" w:rsidRPr="00D43751" w:rsidRDefault="003B7E12" w:rsidP="00E9017B">
            <w:pPr>
              <w:jc w:val="right"/>
            </w:pPr>
            <w:r w:rsidRPr="00D43751">
              <w:rPr>
                <w:rFonts w:hint="eastAsia"/>
              </w:rPr>
              <w:t>円</w:t>
            </w:r>
          </w:p>
        </w:tc>
      </w:tr>
      <w:tr w:rsidR="003B7E12" w:rsidRPr="00D43751" w14:paraId="432D760F" w14:textId="77777777" w:rsidTr="00E9017B">
        <w:trPr>
          <w:cantSplit/>
          <w:trHeight w:val="540"/>
        </w:trPr>
        <w:tc>
          <w:tcPr>
            <w:tcW w:w="525" w:type="dxa"/>
            <w:vMerge/>
            <w:vAlign w:val="center"/>
          </w:tcPr>
          <w:p w14:paraId="25F7A6A2" w14:textId="77777777" w:rsidR="003B7E12" w:rsidRPr="00D43751" w:rsidRDefault="003B7E12" w:rsidP="00E9017B"/>
        </w:tc>
        <w:tc>
          <w:tcPr>
            <w:tcW w:w="1680" w:type="dxa"/>
            <w:vAlign w:val="center"/>
          </w:tcPr>
          <w:p w14:paraId="28C05F42" w14:textId="77777777" w:rsidR="003B7E12" w:rsidRPr="00D43751" w:rsidRDefault="003B7E12" w:rsidP="00E9017B">
            <w:pPr>
              <w:jc w:val="center"/>
            </w:pPr>
            <w:r w:rsidRPr="00D43751">
              <w:rPr>
                <w:rFonts w:hint="eastAsia"/>
                <w:spacing w:val="105"/>
              </w:rPr>
              <w:t>金属</w:t>
            </w:r>
            <w:r w:rsidRPr="00D43751">
              <w:rPr>
                <w:rFonts w:hint="eastAsia"/>
              </w:rPr>
              <w:t>類</w:t>
            </w:r>
          </w:p>
        </w:tc>
        <w:tc>
          <w:tcPr>
            <w:tcW w:w="2100" w:type="dxa"/>
            <w:vAlign w:val="center"/>
          </w:tcPr>
          <w:p w14:paraId="7713289C" w14:textId="77777777" w:rsidR="003B7E12" w:rsidRPr="00D43751" w:rsidRDefault="003B7E12" w:rsidP="00E9017B">
            <w:pPr>
              <w:jc w:val="right"/>
            </w:pPr>
            <w:r w:rsidRPr="00D43751">
              <w:rPr>
                <w:rFonts w:hint="eastAsia"/>
              </w:rPr>
              <w:t>円</w:t>
            </w:r>
          </w:p>
        </w:tc>
        <w:tc>
          <w:tcPr>
            <w:tcW w:w="1837" w:type="dxa"/>
            <w:vAlign w:val="center"/>
          </w:tcPr>
          <w:p w14:paraId="3509ED5F" w14:textId="77777777" w:rsidR="003B7E12" w:rsidRPr="00D43751" w:rsidRDefault="003B7E12" w:rsidP="00E9017B">
            <w:pPr>
              <w:jc w:val="right"/>
            </w:pPr>
            <w:r w:rsidRPr="00D43751">
              <w:rPr>
                <w:rFonts w:hint="eastAsia"/>
              </w:rPr>
              <w:t>kg</w:t>
            </w:r>
          </w:p>
        </w:tc>
        <w:tc>
          <w:tcPr>
            <w:tcW w:w="1838" w:type="dxa"/>
            <w:vAlign w:val="center"/>
          </w:tcPr>
          <w:p w14:paraId="58E4235C" w14:textId="77777777" w:rsidR="003B7E12" w:rsidRPr="00D43751" w:rsidRDefault="003B7E12" w:rsidP="00E9017B">
            <w:pPr>
              <w:jc w:val="right"/>
            </w:pPr>
            <w:r w:rsidRPr="00D43751">
              <w:rPr>
                <w:rFonts w:hint="eastAsia"/>
              </w:rPr>
              <w:t>円</w:t>
            </w:r>
          </w:p>
        </w:tc>
      </w:tr>
      <w:tr w:rsidR="003B7E12" w:rsidRPr="00D43751" w14:paraId="3C78C218" w14:textId="77777777" w:rsidTr="00E9017B">
        <w:trPr>
          <w:cantSplit/>
          <w:trHeight w:val="641"/>
        </w:trPr>
        <w:tc>
          <w:tcPr>
            <w:tcW w:w="525" w:type="dxa"/>
            <w:vMerge/>
            <w:vAlign w:val="center"/>
          </w:tcPr>
          <w:p w14:paraId="4216FE08" w14:textId="77777777" w:rsidR="003B7E12" w:rsidRPr="00D43751" w:rsidRDefault="003B7E12" w:rsidP="00E9017B"/>
        </w:tc>
        <w:tc>
          <w:tcPr>
            <w:tcW w:w="1680" w:type="dxa"/>
            <w:vAlign w:val="center"/>
          </w:tcPr>
          <w:p w14:paraId="071C57EB" w14:textId="77777777" w:rsidR="003B7E12" w:rsidRPr="00D43751" w:rsidRDefault="003B7E12" w:rsidP="00E9017B">
            <w:pPr>
              <w:jc w:val="center"/>
            </w:pPr>
            <w:r w:rsidRPr="00D43751">
              <w:rPr>
                <w:rFonts w:hint="eastAsia"/>
              </w:rPr>
              <w:t>瓶　　　類</w:t>
            </w:r>
          </w:p>
        </w:tc>
        <w:tc>
          <w:tcPr>
            <w:tcW w:w="2100" w:type="dxa"/>
            <w:vAlign w:val="center"/>
          </w:tcPr>
          <w:p w14:paraId="65659222" w14:textId="77777777" w:rsidR="003B7E12" w:rsidRPr="00D43751" w:rsidRDefault="003B7E12" w:rsidP="00E9017B">
            <w:pPr>
              <w:jc w:val="right"/>
            </w:pPr>
            <w:r w:rsidRPr="00D43751">
              <w:rPr>
                <w:rFonts w:hint="eastAsia"/>
              </w:rPr>
              <w:t>円</w:t>
            </w:r>
          </w:p>
        </w:tc>
        <w:tc>
          <w:tcPr>
            <w:tcW w:w="1837" w:type="dxa"/>
            <w:tcBorders>
              <w:bottom w:val="nil"/>
            </w:tcBorders>
            <w:vAlign w:val="center"/>
          </w:tcPr>
          <w:p w14:paraId="04A4124C" w14:textId="77777777" w:rsidR="003B7E12" w:rsidRPr="00D43751" w:rsidRDefault="003B7E12" w:rsidP="00E9017B">
            <w:pPr>
              <w:jc w:val="right"/>
            </w:pPr>
            <w:r w:rsidRPr="00D43751">
              <w:rPr>
                <w:rFonts w:hint="eastAsia"/>
              </w:rPr>
              <w:t>本</w:t>
            </w:r>
          </w:p>
        </w:tc>
        <w:tc>
          <w:tcPr>
            <w:tcW w:w="1838" w:type="dxa"/>
            <w:vAlign w:val="center"/>
          </w:tcPr>
          <w:p w14:paraId="255EAF53" w14:textId="77777777" w:rsidR="003B7E12" w:rsidRPr="00D43751" w:rsidRDefault="003B7E12" w:rsidP="00E9017B">
            <w:pPr>
              <w:jc w:val="right"/>
            </w:pPr>
            <w:r w:rsidRPr="00D43751">
              <w:rPr>
                <w:rFonts w:hint="eastAsia"/>
              </w:rPr>
              <w:t>円</w:t>
            </w:r>
          </w:p>
        </w:tc>
      </w:tr>
      <w:tr w:rsidR="003B7E12" w:rsidRPr="00D43751" w14:paraId="6BA42601" w14:textId="77777777" w:rsidTr="00E9017B">
        <w:trPr>
          <w:cantSplit/>
          <w:trHeight w:val="540"/>
        </w:trPr>
        <w:tc>
          <w:tcPr>
            <w:tcW w:w="525" w:type="dxa"/>
            <w:vMerge/>
            <w:vAlign w:val="center"/>
          </w:tcPr>
          <w:p w14:paraId="7FBADC5F" w14:textId="77777777" w:rsidR="003B7E12" w:rsidRPr="00D43751" w:rsidRDefault="003B7E12" w:rsidP="00E9017B"/>
        </w:tc>
        <w:tc>
          <w:tcPr>
            <w:tcW w:w="1680" w:type="dxa"/>
            <w:vAlign w:val="center"/>
          </w:tcPr>
          <w:p w14:paraId="3EA5178E" w14:textId="77777777" w:rsidR="003B7E12" w:rsidRPr="00D43751" w:rsidRDefault="003B7E12" w:rsidP="00E9017B">
            <w:pPr>
              <w:jc w:val="center"/>
              <w:rPr>
                <w:strike/>
              </w:rPr>
            </w:pPr>
            <w:r w:rsidRPr="00D43751">
              <w:rPr>
                <w:rFonts w:hint="eastAsia"/>
                <w:spacing w:val="105"/>
              </w:rPr>
              <w:t>合計</w:t>
            </w:r>
            <w:r w:rsidRPr="00D43751">
              <w:rPr>
                <w:rFonts w:hint="eastAsia"/>
              </w:rPr>
              <w:t>額</w:t>
            </w:r>
          </w:p>
        </w:tc>
        <w:tc>
          <w:tcPr>
            <w:tcW w:w="2100" w:type="dxa"/>
            <w:vAlign w:val="center"/>
          </w:tcPr>
          <w:p w14:paraId="5E8583EB" w14:textId="77777777" w:rsidR="003B7E12" w:rsidRPr="00D43751" w:rsidRDefault="003B7E12" w:rsidP="00E9017B">
            <w:pPr>
              <w:jc w:val="right"/>
              <w:rPr>
                <w:strike/>
              </w:rPr>
            </w:pPr>
            <w:r w:rsidRPr="00D43751">
              <w:rPr>
                <w:rFonts w:hint="eastAsia"/>
              </w:rPr>
              <w:t>円</w:t>
            </w:r>
          </w:p>
        </w:tc>
        <w:tc>
          <w:tcPr>
            <w:tcW w:w="1837" w:type="dxa"/>
            <w:tcBorders>
              <w:tl2br w:val="single" w:sz="4" w:space="0" w:color="auto"/>
            </w:tcBorders>
            <w:vAlign w:val="center"/>
          </w:tcPr>
          <w:p w14:paraId="4322A656" w14:textId="77777777" w:rsidR="003B7E12" w:rsidRPr="00D43751" w:rsidRDefault="003B7E12" w:rsidP="00E9017B">
            <w:pPr>
              <w:jc w:val="right"/>
              <w:rPr>
                <w:strike/>
              </w:rPr>
            </w:pPr>
            <w:r w:rsidRPr="00D43751">
              <w:rPr>
                <w:rFonts w:hint="eastAsia"/>
              </w:rPr>
              <w:t xml:space="preserve">　</w:t>
            </w:r>
          </w:p>
        </w:tc>
        <w:tc>
          <w:tcPr>
            <w:tcW w:w="1838" w:type="dxa"/>
            <w:vAlign w:val="center"/>
          </w:tcPr>
          <w:p w14:paraId="23541486" w14:textId="77777777" w:rsidR="003B7E12" w:rsidRPr="00D43751" w:rsidRDefault="003B7E12" w:rsidP="00E9017B">
            <w:pPr>
              <w:jc w:val="right"/>
              <w:rPr>
                <w:strike/>
              </w:rPr>
            </w:pPr>
            <w:r w:rsidRPr="00D43751">
              <w:rPr>
                <w:rFonts w:hint="eastAsia"/>
              </w:rPr>
              <w:t>円</w:t>
            </w:r>
          </w:p>
        </w:tc>
      </w:tr>
    </w:tbl>
    <w:p w14:paraId="1352DF97" w14:textId="77777777" w:rsidR="003B7E12" w:rsidRPr="00D43751" w:rsidRDefault="003B7E12" w:rsidP="003B7E12"/>
    <w:p w14:paraId="6D5854A2" w14:textId="77777777" w:rsidR="003B7E12" w:rsidRPr="00D43751" w:rsidRDefault="003B7E12" w:rsidP="003B7E12"/>
    <w:p w14:paraId="70B3AE34" w14:textId="77777777" w:rsidR="003B7E12" w:rsidRPr="00D43751" w:rsidRDefault="003B7E12" w:rsidP="003B7E12">
      <w:r w:rsidRPr="00D43751">
        <w:rPr>
          <w:rFonts w:hint="eastAsia"/>
        </w:rPr>
        <w:t xml:space="preserve">　　振込先金融機関名　　　　　　　　　　支店(支所)</w:t>
      </w:r>
    </w:p>
    <w:p w14:paraId="49EB8DB2" w14:textId="426B51FB" w:rsidR="00EC794C" w:rsidRDefault="003B7E12" w:rsidP="003B7E12">
      <w:r w:rsidRPr="00D43751">
        <w:rPr>
          <w:rFonts w:hint="eastAsia"/>
        </w:rPr>
        <w:t xml:space="preserve">　　口座番号(普通・当座)　　　　　　　　名義人</w:t>
      </w:r>
    </w:p>
    <w:sectPr w:rsidR="00EC79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C04AF" w14:textId="77777777" w:rsidR="009A6096" w:rsidRDefault="009A6096" w:rsidP="009A6096">
      <w:r>
        <w:separator/>
      </w:r>
    </w:p>
  </w:endnote>
  <w:endnote w:type="continuationSeparator" w:id="0">
    <w:p w14:paraId="707A5BC9" w14:textId="77777777" w:rsidR="009A6096" w:rsidRDefault="009A6096" w:rsidP="009A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7458" w14:textId="77777777" w:rsidR="009A6096" w:rsidRDefault="009A6096" w:rsidP="009A6096">
      <w:r>
        <w:separator/>
      </w:r>
    </w:p>
  </w:footnote>
  <w:footnote w:type="continuationSeparator" w:id="0">
    <w:p w14:paraId="7F43A0A8" w14:textId="77777777" w:rsidR="009A6096" w:rsidRDefault="009A6096" w:rsidP="009A6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12"/>
    <w:rsid w:val="003B7E12"/>
    <w:rsid w:val="009A6096"/>
    <w:rsid w:val="00E46645"/>
    <w:rsid w:val="00EC794C"/>
    <w:rsid w:val="00F84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114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E12"/>
    <w:pPr>
      <w:widowControl w:val="0"/>
      <w:wordWrap w:val="0"/>
      <w:overflowPunct w:val="0"/>
      <w:autoSpaceDE w:val="0"/>
      <w:autoSpaceDN w:val="0"/>
      <w:jc w:val="both"/>
    </w:pPr>
    <w:rPr>
      <w:rFonts w:ascii="ＭＳ 明朝" w:eastAsia="ＭＳ 明朝" w:hAnsi="Century"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6096"/>
    <w:pPr>
      <w:tabs>
        <w:tab w:val="center" w:pos="4252"/>
        <w:tab w:val="right" w:pos="8504"/>
      </w:tabs>
      <w:snapToGrid w:val="0"/>
    </w:pPr>
  </w:style>
  <w:style w:type="character" w:customStyle="1" w:styleId="a4">
    <w:name w:val="ヘッダー (文字)"/>
    <w:basedOn w:val="a0"/>
    <w:link w:val="a3"/>
    <w:uiPriority w:val="99"/>
    <w:rsid w:val="009A6096"/>
    <w:rPr>
      <w:rFonts w:ascii="ＭＳ 明朝" w:eastAsia="ＭＳ 明朝" w:hAnsi="Century" w:cs="Times New Roman"/>
      <w:szCs w:val="20"/>
      <w14:ligatures w14:val="none"/>
    </w:rPr>
  </w:style>
  <w:style w:type="paragraph" w:styleId="a5">
    <w:name w:val="footer"/>
    <w:basedOn w:val="a"/>
    <w:link w:val="a6"/>
    <w:uiPriority w:val="99"/>
    <w:unhideWhenUsed/>
    <w:rsid w:val="009A6096"/>
    <w:pPr>
      <w:tabs>
        <w:tab w:val="center" w:pos="4252"/>
        <w:tab w:val="right" w:pos="8504"/>
      </w:tabs>
      <w:snapToGrid w:val="0"/>
    </w:pPr>
  </w:style>
  <w:style w:type="character" w:customStyle="1" w:styleId="a6">
    <w:name w:val="フッター (文字)"/>
    <w:basedOn w:val="a0"/>
    <w:link w:val="a5"/>
    <w:uiPriority w:val="99"/>
    <w:rsid w:val="009A6096"/>
    <w:rPr>
      <w:rFonts w:ascii="ＭＳ 明朝"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2025-03-18T02:57:00Z</dcterms:created>
  <dcterms:modified xsi:type="dcterms:W3CDTF">2025-03-27T01:56:00Z</dcterms:modified>
</cp:coreProperties>
</file>