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AA" w:rsidRPr="001241AA" w:rsidRDefault="001241AA" w:rsidP="001241AA">
      <w:pPr>
        <w:rPr>
          <w:rFonts w:ascii="ＭＳ 明朝" w:eastAsia="ＭＳ 明朝" w:hAnsi="ＭＳ 明朝"/>
          <w:sz w:val="24"/>
          <w:szCs w:val="24"/>
        </w:rPr>
      </w:pPr>
      <w:bookmarkStart w:id="0" w:name="_GoBack"/>
      <w:bookmarkEnd w:id="0"/>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D318C9" w:rsidRDefault="001241AA" w:rsidP="00D318C9">
      <w:pPr>
        <w:jc w:val="center"/>
        <w:rPr>
          <w:rFonts w:ascii="ＭＳ 明朝" w:eastAsia="ＭＳ 明朝" w:hAnsi="ＭＳ 明朝"/>
          <w:sz w:val="40"/>
          <w:szCs w:val="40"/>
        </w:rPr>
      </w:pPr>
      <w:r w:rsidRPr="00D318C9">
        <w:rPr>
          <w:rFonts w:ascii="ＭＳ 明朝" w:eastAsia="ＭＳ 明朝" w:hAnsi="ＭＳ 明朝" w:hint="eastAsia"/>
          <w:kern w:val="0"/>
          <w:sz w:val="40"/>
          <w:szCs w:val="40"/>
        </w:rPr>
        <w:t>宮古市耐震改修促進計画</w:t>
      </w: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241AA" w:rsidRDefault="001241AA" w:rsidP="001241AA">
      <w:pPr>
        <w:rPr>
          <w:rFonts w:ascii="ＭＳ 明朝" w:eastAsia="ＭＳ 明朝" w:hAnsi="ＭＳ 明朝"/>
          <w:sz w:val="24"/>
          <w:szCs w:val="24"/>
        </w:rPr>
      </w:pPr>
    </w:p>
    <w:p w:rsidR="001241AA" w:rsidRPr="001F7FAE" w:rsidRDefault="001241AA"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p>
    <w:p w:rsidR="001241AA" w:rsidRPr="001F7FAE" w:rsidRDefault="001241AA" w:rsidP="00D318C9">
      <w:pPr>
        <w:jc w:val="center"/>
        <w:rPr>
          <w:rFonts w:ascii="ＭＳ 明朝" w:eastAsia="ＭＳ 明朝" w:hAnsi="ＭＳ 明朝"/>
          <w:bCs/>
          <w:szCs w:val="21"/>
        </w:rPr>
      </w:pPr>
      <w:r w:rsidRPr="001F7FAE">
        <w:rPr>
          <w:rFonts w:ascii="ＭＳ 明朝" w:eastAsia="ＭＳ 明朝" w:hAnsi="ＭＳ 明朝" w:hint="eastAsia"/>
          <w:bCs/>
          <w:kern w:val="0"/>
          <w:szCs w:val="21"/>
        </w:rPr>
        <w:t>平成20年</w:t>
      </w:r>
      <w:r w:rsidR="00D318C9" w:rsidRPr="001F7FAE">
        <w:rPr>
          <w:rFonts w:ascii="ＭＳ 明朝" w:eastAsia="ＭＳ 明朝" w:hAnsi="ＭＳ 明朝" w:hint="eastAsia"/>
          <w:bCs/>
          <w:kern w:val="0"/>
          <w:szCs w:val="21"/>
        </w:rPr>
        <w:t>３</w:t>
      </w:r>
      <w:r w:rsidRPr="001F7FAE">
        <w:rPr>
          <w:rFonts w:ascii="ＭＳ 明朝" w:eastAsia="ＭＳ 明朝" w:hAnsi="ＭＳ 明朝" w:hint="eastAsia"/>
          <w:bCs/>
          <w:kern w:val="0"/>
          <w:szCs w:val="21"/>
        </w:rPr>
        <w:t>月作成</w:t>
      </w:r>
    </w:p>
    <w:p w:rsidR="001241AA" w:rsidRPr="001F7FAE" w:rsidRDefault="001241AA" w:rsidP="00D318C9">
      <w:pPr>
        <w:jc w:val="center"/>
        <w:rPr>
          <w:rFonts w:ascii="ＭＳ 明朝" w:eastAsia="ＭＳ 明朝" w:hAnsi="ＭＳ 明朝"/>
          <w:szCs w:val="21"/>
        </w:rPr>
      </w:pPr>
      <w:r w:rsidRPr="001F7FAE">
        <w:rPr>
          <w:rFonts w:ascii="ＭＳ 明朝" w:eastAsia="ＭＳ 明朝" w:hAnsi="ＭＳ 明朝" w:hint="eastAsia"/>
          <w:szCs w:val="21"/>
        </w:rPr>
        <w:t>平成22年</w:t>
      </w:r>
      <w:r w:rsidR="00D318C9" w:rsidRPr="001F7FAE">
        <w:rPr>
          <w:rFonts w:ascii="ＭＳ 明朝" w:eastAsia="ＭＳ 明朝" w:hAnsi="ＭＳ 明朝" w:hint="eastAsia"/>
          <w:szCs w:val="21"/>
        </w:rPr>
        <w:t>５</w:t>
      </w:r>
      <w:r w:rsidRPr="001F7FAE">
        <w:rPr>
          <w:rFonts w:ascii="ＭＳ 明朝" w:eastAsia="ＭＳ 明朝" w:hAnsi="ＭＳ 明朝" w:hint="eastAsia"/>
          <w:szCs w:val="21"/>
        </w:rPr>
        <w:t>月更新</w:t>
      </w:r>
    </w:p>
    <w:p w:rsidR="001241AA" w:rsidRDefault="00D318C9" w:rsidP="00D318C9">
      <w:pPr>
        <w:jc w:val="center"/>
        <w:rPr>
          <w:rFonts w:ascii="ＭＳ 明朝" w:eastAsia="ＭＳ 明朝" w:hAnsi="ＭＳ 明朝"/>
          <w:szCs w:val="21"/>
        </w:rPr>
      </w:pPr>
      <w:r w:rsidRPr="001F7FAE">
        <w:rPr>
          <w:rFonts w:ascii="ＭＳ 明朝" w:eastAsia="ＭＳ 明朝" w:hAnsi="ＭＳ 明朝" w:hint="eastAsia"/>
          <w:szCs w:val="21"/>
        </w:rPr>
        <w:t>平成28年４月更新</w:t>
      </w:r>
    </w:p>
    <w:p w:rsidR="0054134E" w:rsidRPr="00121F16" w:rsidRDefault="0054134E" w:rsidP="00D318C9">
      <w:pPr>
        <w:jc w:val="center"/>
        <w:rPr>
          <w:rFonts w:ascii="ＭＳ 明朝" w:eastAsia="ＭＳ 明朝" w:hAnsi="ＭＳ 明朝"/>
          <w:szCs w:val="21"/>
        </w:rPr>
      </w:pPr>
      <w:r w:rsidRPr="00121F16">
        <w:rPr>
          <w:rFonts w:ascii="ＭＳ 明朝" w:eastAsia="ＭＳ 明朝" w:hAnsi="ＭＳ 明朝" w:hint="eastAsia"/>
          <w:szCs w:val="21"/>
        </w:rPr>
        <w:t>令和</w:t>
      </w:r>
      <w:r w:rsidR="00695AA9" w:rsidRPr="00121F16">
        <w:rPr>
          <w:rFonts w:ascii="ＭＳ 明朝" w:eastAsia="ＭＳ 明朝" w:hAnsi="ＭＳ 明朝" w:hint="eastAsia"/>
          <w:szCs w:val="21"/>
        </w:rPr>
        <w:t xml:space="preserve"> </w:t>
      </w:r>
      <w:r w:rsidR="00E95CAD" w:rsidRPr="00121F16">
        <w:rPr>
          <w:rFonts w:ascii="ＭＳ 明朝" w:eastAsia="ＭＳ 明朝" w:hAnsi="ＭＳ 明朝" w:hint="eastAsia"/>
          <w:szCs w:val="21"/>
        </w:rPr>
        <w:t>３</w:t>
      </w:r>
      <w:r w:rsidRPr="00121F16">
        <w:rPr>
          <w:rFonts w:ascii="ＭＳ 明朝" w:eastAsia="ＭＳ 明朝" w:hAnsi="ＭＳ 明朝" w:hint="eastAsia"/>
          <w:szCs w:val="21"/>
        </w:rPr>
        <w:t>年</w:t>
      </w:r>
      <w:r w:rsidR="00E95CAD" w:rsidRPr="00121F16">
        <w:rPr>
          <w:rFonts w:ascii="ＭＳ 明朝" w:eastAsia="ＭＳ 明朝" w:hAnsi="ＭＳ 明朝" w:hint="eastAsia"/>
          <w:szCs w:val="21"/>
        </w:rPr>
        <w:t>４</w:t>
      </w:r>
      <w:r w:rsidRPr="00121F16">
        <w:rPr>
          <w:rFonts w:ascii="ＭＳ 明朝" w:eastAsia="ＭＳ 明朝" w:hAnsi="ＭＳ 明朝" w:hint="eastAsia"/>
          <w:szCs w:val="21"/>
        </w:rPr>
        <w:t>月</w:t>
      </w:r>
      <w:r w:rsidR="00E95CAD" w:rsidRPr="00121F16">
        <w:rPr>
          <w:rFonts w:ascii="ＭＳ 明朝" w:eastAsia="ＭＳ 明朝" w:hAnsi="ＭＳ 明朝" w:hint="eastAsia"/>
          <w:szCs w:val="21"/>
        </w:rPr>
        <w:t>更新</w:t>
      </w:r>
    </w:p>
    <w:p w:rsidR="00D318C9" w:rsidRPr="0068059B" w:rsidRDefault="00D318C9" w:rsidP="001241AA">
      <w:pPr>
        <w:rPr>
          <w:rFonts w:ascii="ＭＳ 明朝" w:eastAsia="ＭＳ 明朝" w:hAnsi="ＭＳ 明朝"/>
          <w:color w:val="FF0000"/>
          <w:szCs w:val="21"/>
        </w:rPr>
      </w:pPr>
    </w:p>
    <w:p w:rsidR="001241AA" w:rsidRPr="001F7FAE" w:rsidRDefault="001241AA" w:rsidP="00D318C9">
      <w:pPr>
        <w:jc w:val="center"/>
        <w:rPr>
          <w:rFonts w:ascii="ＭＳ 明朝" w:eastAsia="ＭＳ 明朝" w:hAnsi="ＭＳ 明朝"/>
          <w:szCs w:val="21"/>
        </w:rPr>
      </w:pPr>
      <w:r w:rsidRPr="001F7FAE">
        <w:rPr>
          <w:rFonts w:ascii="ＭＳ 明朝" w:eastAsia="ＭＳ 明朝" w:hAnsi="ＭＳ 明朝" w:hint="eastAsia"/>
          <w:kern w:val="0"/>
          <w:szCs w:val="21"/>
        </w:rPr>
        <w:t>宮</w:t>
      </w:r>
      <w:r w:rsidR="00683A9F">
        <w:rPr>
          <w:rFonts w:ascii="ＭＳ 明朝" w:eastAsia="ＭＳ 明朝" w:hAnsi="ＭＳ 明朝" w:hint="eastAsia"/>
          <w:kern w:val="0"/>
          <w:szCs w:val="21"/>
        </w:rPr>
        <w:t xml:space="preserve">　</w:t>
      </w:r>
      <w:r w:rsidRPr="001F7FAE">
        <w:rPr>
          <w:rFonts w:ascii="ＭＳ 明朝" w:eastAsia="ＭＳ 明朝" w:hAnsi="ＭＳ 明朝" w:hint="eastAsia"/>
          <w:kern w:val="0"/>
          <w:szCs w:val="21"/>
        </w:rPr>
        <w:t>古</w:t>
      </w:r>
      <w:r w:rsidR="00683A9F">
        <w:rPr>
          <w:rFonts w:ascii="ＭＳ 明朝" w:eastAsia="ＭＳ 明朝" w:hAnsi="ＭＳ 明朝" w:hint="eastAsia"/>
          <w:kern w:val="0"/>
          <w:szCs w:val="21"/>
        </w:rPr>
        <w:t xml:space="preserve">　</w:t>
      </w:r>
      <w:r w:rsidRPr="001F7FAE">
        <w:rPr>
          <w:rFonts w:ascii="ＭＳ 明朝" w:eastAsia="ＭＳ 明朝" w:hAnsi="ＭＳ 明朝" w:hint="eastAsia"/>
          <w:kern w:val="0"/>
          <w:szCs w:val="21"/>
        </w:rPr>
        <w:t>市</w:t>
      </w:r>
    </w:p>
    <w:p w:rsidR="00471B84" w:rsidRDefault="00471B84" w:rsidP="00D318C9">
      <w:pPr>
        <w:jc w:val="center"/>
        <w:rPr>
          <w:rFonts w:ascii="ＭＳ 明朝" w:eastAsia="ＭＳ 明朝" w:hAnsi="ＭＳ 明朝"/>
          <w:bCs/>
          <w:szCs w:val="21"/>
        </w:rPr>
      </w:pPr>
    </w:p>
    <w:p w:rsidR="00471B84" w:rsidRDefault="00471B84" w:rsidP="00D318C9">
      <w:pPr>
        <w:jc w:val="center"/>
        <w:rPr>
          <w:rFonts w:ascii="ＭＳ 明朝" w:eastAsia="ＭＳ 明朝" w:hAnsi="ＭＳ 明朝"/>
          <w:bCs/>
          <w:szCs w:val="21"/>
        </w:rPr>
      </w:pPr>
    </w:p>
    <w:p w:rsidR="00471B84" w:rsidRDefault="00471B84" w:rsidP="00D318C9">
      <w:pPr>
        <w:jc w:val="center"/>
        <w:rPr>
          <w:rFonts w:ascii="ＭＳ 明朝" w:eastAsia="ＭＳ 明朝" w:hAnsi="ＭＳ 明朝"/>
          <w:bCs/>
          <w:szCs w:val="21"/>
        </w:rPr>
      </w:pPr>
    </w:p>
    <w:p w:rsidR="00471B84" w:rsidRDefault="00471B84" w:rsidP="00D318C9">
      <w:pPr>
        <w:jc w:val="center"/>
        <w:rPr>
          <w:rFonts w:ascii="ＭＳ 明朝" w:eastAsia="ＭＳ 明朝" w:hAnsi="ＭＳ 明朝"/>
          <w:bCs/>
          <w:szCs w:val="21"/>
        </w:rPr>
      </w:pPr>
    </w:p>
    <w:p w:rsidR="001241AA" w:rsidRPr="001F7FAE" w:rsidRDefault="00D318C9" w:rsidP="00D318C9">
      <w:pPr>
        <w:jc w:val="center"/>
        <w:rPr>
          <w:rFonts w:ascii="ＭＳ 明朝" w:eastAsia="ＭＳ 明朝" w:hAnsi="ＭＳ 明朝"/>
          <w:bCs/>
          <w:szCs w:val="21"/>
        </w:rPr>
      </w:pPr>
      <w:r w:rsidRPr="001F7FAE">
        <w:rPr>
          <w:rFonts w:ascii="ＭＳ 明朝" w:eastAsia="ＭＳ 明朝" w:hAnsi="ＭＳ 明朝" w:hint="eastAsia"/>
          <w:bCs/>
          <w:szCs w:val="21"/>
        </w:rPr>
        <w:t xml:space="preserve">目　</w:t>
      </w:r>
      <w:r w:rsidR="001241AA" w:rsidRPr="001F7FAE">
        <w:rPr>
          <w:rFonts w:ascii="ＭＳ 明朝" w:eastAsia="ＭＳ 明朝" w:hAnsi="ＭＳ 明朝" w:hint="eastAsia"/>
          <w:bCs/>
          <w:szCs w:val="21"/>
        </w:rPr>
        <w:t>次</w:t>
      </w:r>
    </w:p>
    <w:p w:rsidR="001241AA" w:rsidRPr="001F7FAE" w:rsidRDefault="001241AA" w:rsidP="001241AA">
      <w:pPr>
        <w:rPr>
          <w:rFonts w:ascii="ＭＳ 明朝" w:eastAsia="ＭＳ 明朝" w:hAnsi="ＭＳ 明朝"/>
          <w:szCs w:val="21"/>
        </w:rPr>
      </w:pPr>
      <w:r w:rsidRPr="001F7FAE">
        <w:rPr>
          <w:rFonts w:ascii="ＭＳ 明朝" w:eastAsia="ＭＳ 明朝" w:hAnsi="ＭＳ 明朝" w:hint="eastAsia"/>
          <w:szCs w:val="21"/>
        </w:rPr>
        <w:t>はじめに</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Pr="001F7FAE">
        <w:rPr>
          <w:rFonts w:ascii="ＭＳ 明朝" w:eastAsia="ＭＳ 明朝" w:hAnsi="ＭＳ 明朝" w:hint="eastAsia"/>
          <w:szCs w:val="21"/>
        </w:rPr>
        <w:t>１</w:t>
      </w:r>
    </w:p>
    <w:p w:rsidR="001241AA" w:rsidRPr="001F7FAE" w:rsidRDefault="00D318C9" w:rsidP="001241AA">
      <w:pPr>
        <w:rPr>
          <w:rFonts w:ascii="ＭＳ 明朝" w:eastAsia="ＭＳ 明朝" w:hAnsi="ＭＳ 明朝"/>
          <w:szCs w:val="21"/>
        </w:rPr>
      </w:pPr>
      <w:r w:rsidRPr="001F7FAE">
        <w:rPr>
          <w:rFonts w:ascii="ＭＳ 明朝" w:eastAsia="ＭＳ 明朝" w:hAnsi="ＭＳ 明朝" w:hint="eastAsia"/>
          <w:szCs w:val="21"/>
        </w:rPr>
        <w:t xml:space="preserve">　</w:t>
      </w:r>
      <w:r w:rsidR="00704E95" w:rsidRPr="001F7FAE">
        <w:rPr>
          <w:rFonts w:ascii="ＭＳ 明朝" w:eastAsia="ＭＳ 明朝" w:hAnsi="ＭＳ 明朝" w:hint="eastAsia"/>
          <w:szCs w:val="21"/>
        </w:rPr>
        <w:t xml:space="preserve">(１)　</w:t>
      </w:r>
      <w:r w:rsidR="001241AA" w:rsidRPr="001F7FAE">
        <w:rPr>
          <w:rFonts w:ascii="ＭＳ 明朝" w:eastAsia="ＭＳ 明朝" w:hAnsi="ＭＳ 明朝" w:hint="eastAsia"/>
          <w:szCs w:val="21"/>
        </w:rPr>
        <w:t>計画策定の趣旨</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1241AA" w:rsidRPr="001F7FAE">
        <w:rPr>
          <w:rFonts w:ascii="ＭＳ 明朝" w:eastAsia="ＭＳ 明朝" w:hAnsi="ＭＳ 明朝" w:hint="eastAsia"/>
          <w:szCs w:val="21"/>
        </w:rPr>
        <w:t>１</w:t>
      </w:r>
    </w:p>
    <w:p w:rsidR="001241AA" w:rsidRPr="001F7FAE" w:rsidRDefault="00D318C9" w:rsidP="001241AA">
      <w:pPr>
        <w:rPr>
          <w:rFonts w:ascii="ＭＳ 明朝" w:eastAsia="ＭＳ 明朝" w:hAnsi="ＭＳ 明朝"/>
          <w:szCs w:val="21"/>
        </w:rPr>
      </w:pPr>
      <w:r w:rsidRPr="001F7FAE">
        <w:rPr>
          <w:rFonts w:ascii="ＭＳ 明朝" w:eastAsia="ＭＳ 明朝" w:hAnsi="ＭＳ 明朝" w:hint="eastAsia"/>
          <w:szCs w:val="21"/>
        </w:rPr>
        <w:t xml:space="preserve">　</w:t>
      </w:r>
      <w:r w:rsidR="00704E95" w:rsidRPr="001F7FAE">
        <w:rPr>
          <w:rFonts w:ascii="ＭＳ 明朝" w:eastAsia="ＭＳ 明朝" w:hAnsi="ＭＳ 明朝" w:hint="eastAsia"/>
          <w:szCs w:val="21"/>
        </w:rPr>
        <w:t xml:space="preserve">(２)　</w:t>
      </w:r>
      <w:r w:rsidR="001241AA" w:rsidRPr="001F7FAE">
        <w:rPr>
          <w:rFonts w:ascii="ＭＳ 明朝" w:eastAsia="ＭＳ 明朝" w:hAnsi="ＭＳ 明朝" w:hint="eastAsia"/>
          <w:szCs w:val="21"/>
        </w:rPr>
        <w:t>計画の期間</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1241AA" w:rsidRPr="001F7FAE">
        <w:rPr>
          <w:rFonts w:ascii="ＭＳ 明朝" w:eastAsia="ＭＳ 明朝" w:hAnsi="ＭＳ 明朝" w:hint="eastAsia"/>
          <w:szCs w:val="21"/>
        </w:rPr>
        <w:t>１</w:t>
      </w:r>
    </w:p>
    <w:p w:rsidR="001241AA" w:rsidRPr="001F7FAE" w:rsidRDefault="00D318C9" w:rsidP="001241AA">
      <w:pPr>
        <w:rPr>
          <w:rFonts w:ascii="ＭＳ 明朝" w:eastAsia="ＭＳ 明朝" w:hAnsi="ＭＳ 明朝"/>
          <w:szCs w:val="21"/>
        </w:rPr>
      </w:pPr>
      <w:r w:rsidRPr="001F7FAE">
        <w:rPr>
          <w:rFonts w:ascii="ＭＳ 明朝" w:eastAsia="ＭＳ 明朝" w:hAnsi="ＭＳ 明朝" w:hint="eastAsia"/>
          <w:szCs w:val="21"/>
        </w:rPr>
        <w:t xml:space="preserve">　</w:t>
      </w:r>
      <w:r w:rsidR="00704E95" w:rsidRPr="001F7FAE">
        <w:rPr>
          <w:rFonts w:ascii="ＭＳ 明朝" w:eastAsia="ＭＳ 明朝" w:hAnsi="ＭＳ 明朝" w:hint="eastAsia"/>
          <w:szCs w:val="21"/>
        </w:rPr>
        <w:t xml:space="preserve">(３)　</w:t>
      </w:r>
      <w:r w:rsidR="001241AA" w:rsidRPr="001F7FAE">
        <w:rPr>
          <w:rFonts w:ascii="ＭＳ 明朝" w:eastAsia="ＭＳ 明朝" w:hAnsi="ＭＳ 明朝" w:hint="eastAsia"/>
          <w:szCs w:val="21"/>
        </w:rPr>
        <w:t>計画の方針</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1241AA" w:rsidRPr="001F7FAE">
        <w:rPr>
          <w:rFonts w:ascii="ＭＳ 明朝" w:eastAsia="ＭＳ 明朝" w:hAnsi="ＭＳ 明朝" w:hint="eastAsia"/>
          <w:szCs w:val="21"/>
        </w:rPr>
        <w:t>１</w:t>
      </w:r>
    </w:p>
    <w:p w:rsidR="00583790" w:rsidRPr="001F7FAE" w:rsidRDefault="00583790"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r w:rsidRPr="001F7FAE">
        <w:rPr>
          <w:rFonts w:ascii="ＭＳ 明朝" w:eastAsia="ＭＳ 明朝" w:hAnsi="ＭＳ 明朝" w:hint="eastAsia"/>
          <w:szCs w:val="21"/>
        </w:rPr>
        <w:t>１　建築物の耐震診断及び耐震改修の実施に関する目標</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Pr="001F7FAE">
        <w:rPr>
          <w:rFonts w:ascii="ＭＳ 明朝" w:eastAsia="ＭＳ 明朝" w:hAnsi="ＭＳ 明朝" w:hint="eastAsia"/>
          <w:szCs w:val="21"/>
        </w:rPr>
        <w:t>１</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(１)　</w:t>
      </w:r>
      <w:r w:rsidR="001241AA" w:rsidRPr="001F7FAE">
        <w:rPr>
          <w:rFonts w:ascii="ＭＳ 明朝" w:eastAsia="ＭＳ 明朝" w:hAnsi="ＭＳ 明朝" w:hint="eastAsia"/>
          <w:szCs w:val="21"/>
        </w:rPr>
        <w:t>想定される地震の規模、被害の状況</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1241AA" w:rsidRPr="001F7FAE">
        <w:rPr>
          <w:rFonts w:ascii="ＭＳ 明朝" w:eastAsia="ＭＳ 明朝" w:hAnsi="ＭＳ 明朝" w:hint="eastAsia"/>
          <w:szCs w:val="21"/>
        </w:rPr>
        <w:t>１</w:t>
      </w:r>
    </w:p>
    <w:p w:rsidR="002611CE" w:rsidRPr="00121F16" w:rsidRDefault="00704E95" w:rsidP="002611CE">
      <w:pPr>
        <w:ind w:firstLineChars="100" w:firstLine="210"/>
        <w:rPr>
          <w:rFonts w:ascii="ＭＳ 明朝" w:eastAsia="ＭＳ 明朝" w:hAnsi="ＭＳ 明朝"/>
          <w:szCs w:val="21"/>
        </w:rPr>
      </w:pPr>
      <w:r w:rsidRPr="00121F16">
        <w:rPr>
          <w:rFonts w:ascii="ＭＳ 明朝" w:eastAsia="ＭＳ 明朝" w:hAnsi="ＭＳ 明朝" w:hint="eastAsia"/>
          <w:szCs w:val="21"/>
        </w:rPr>
        <w:t>(２)</w:t>
      </w:r>
      <w:r w:rsidR="002611CE" w:rsidRPr="00121F16">
        <w:rPr>
          <w:rFonts w:ascii="ＭＳ 明朝" w:eastAsia="ＭＳ 明朝" w:hAnsi="ＭＳ 明朝" w:hint="eastAsia"/>
          <w:szCs w:val="21"/>
        </w:rPr>
        <w:t xml:space="preserve">　前計画の実績（現状）と課題の検証・・・・・・・・・・・・・・・１</w:t>
      </w:r>
    </w:p>
    <w:p w:rsidR="001241AA" w:rsidRPr="00121F16" w:rsidRDefault="002611CE" w:rsidP="002611CE">
      <w:pPr>
        <w:ind w:firstLineChars="100" w:firstLine="210"/>
        <w:rPr>
          <w:rFonts w:ascii="ＭＳ 明朝" w:eastAsia="ＭＳ 明朝" w:hAnsi="ＭＳ 明朝"/>
          <w:szCs w:val="21"/>
        </w:rPr>
      </w:pPr>
      <w:r w:rsidRPr="00121F16">
        <w:rPr>
          <w:rFonts w:ascii="ＭＳ 明朝" w:eastAsia="ＭＳ 明朝" w:hAnsi="ＭＳ 明朝" w:hint="eastAsia"/>
          <w:szCs w:val="21"/>
        </w:rPr>
        <w:t>(３)</w:t>
      </w:r>
      <w:r w:rsidR="00704E95" w:rsidRPr="00121F16">
        <w:rPr>
          <w:rFonts w:ascii="ＭＳ 明朝" w:eastAsia="ＭＳ 明朝" w:hAnsi="ＭＳ 明朝" w:hint="eastAsia"/>
          <w:szCs w:val="21"/>
        </w:rPr>
        <w:t xml:space="preserve">　</w:t>
      </w:r>
      <w:r w:rsidR="001241AA" w:rsidRPr="00121F16">
        <w:rPr>
          <w:rFonts w:ascii="ＭＳ 明朝" w:eastAsia="ＭＳ 明朝" w:hAnsi="ＭＳ 明朝" w:hint="eastAsia"/>
          <w:szCs w:val="21"/>
        </w:rPr>
        <w:t>耐震化の現状と目標設定</w:t>
      </w:r>
      <w:r w:rsidR="00704E95" w:rsidRPr="00121F16">
        <w:rPr>
          <w:rFonts w:ascii="ＭＳ 明朝" w:eastAsia="ＭＳ 明朝" w:hAnsi="ＭＳ 明朝" w:hint="eastAsia"/>
          <w:szCs w:val="21"/>
        </w:rPr>
        <w:t>・・・・・・・・・・・・・・・・・・・</w:t>
      </w:r>
      <w:r w:rsidR="00583790" w:rsidRPr="00121F16">
        <w:rPr>
          <w:rFonts w:ascii="ＭＳ 明朝" w:eastAsia="ＭＳ 明朝" w:hAnsi="ＭＳ 明朝" w:hint="eastAsia"/>
          <w:szCs w:val="21"/>
        </w:rPr>
        <w:t>・</w:t>
      </w:r>
      <w:r w:rsidR="0013287B" w:rsidRPr="00121F16">
        <w:rPr>
          <w:rFonts w:ascii="ＭＳ 明朝" w:eastAsia="ＭＳ 明朝" w:hAnsi="ＭＳ 明朝" w:hint="eastAsia"/>
          <w:szCs w:val="21"/>
        </w:rPr>
        <w:t>１</w:t>
      </w:r>
    </w:p>
    <w:p w:rsidR="00583790" w:rsidRPr="00121F16" w:rsidRDefault="00583790"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r w:rsidRPr="001F7FAE">
        <w:rPr>
          <w:rFonts w:ascii="ＭＳ 明朝" w:eastAsia="ＭＳ 明朝" w:hAnsi="ＭＳ 明朝" w:hint="eastAsia"/>
          <w:szCs w:val="21"/>
        </w:rPr>
        <w:t>２　建築物の耐震診断及び耐震改修の促進を図るための施策</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６</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(１)　</w:t>
      </w:r>
      <w:r w:rsidR="001241AA" w:rsidRPr="001F7FAE">
        <w:rPr>
          <w:rFonts w:ascii="ＭＳ 明朝" w:eastAsia="ＭＳ 明朝" w:hAnsi="ＭＳ 明朝" w:hint="eastAsia"/>
          <w:szCs w:val="21"/>
        </w:rPr>
        <w:t>耐震診断及び耐震改修に係る基本的な取組方針</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６</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(２)　</w:t>
      </w:r>
      <w:r w:rsidR="001241AA" w:rsidRPr="001F7FAE">
        <w:rPr>
          <w:rFonts w:ascii="ＭＳ 明朝" w:eastAsia="ＭＳ 明朝" w:hAnsi="ＭＳ 明朝" w:hint="eastAsia"/>
          <w:szCs w:val="21"/>
        </w:rPr>
        <w:t>耐震診断及び耐震改修の促進を図るための支援策</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６</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(３)　</w:t>
      </w:r>
      <w:r w:rsidR="001241AA" w:rsidRPr="001F7FAE">
        <w:rPr>
          <w:rFonts w:ascii="ＭＳ 明朝" w:eastAsia="ＭＳ 明朝" w:hAnsi="ＭＳ 明朝" w:hint="eastAsia"/>
          <w:szCs w:val="21"/>
        </w:rPr>
        <w:t>安心して耐震診断及び耐震改修を行うことができる環境整備</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６</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(４)　</w:t>
      </w:r>
      <w:r w:rsidR="001241AA" w:rsidRPr="001F7FAE">
        <w:rPr>
          <w:rFonts w:ascii="ＭＳ 明朝" w:eastAsia="ＭＳ 明朝" w:hAnsi="ＭＳ 明朝" w:hint="eastAsia"/>
          <w:szCs w:val="21"/>
        </w:rPr>
        <w:t>地震時の総合的な安全対策</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６</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(５)　</w:t>
      </w:r>
      <w:r w:rsidR="001241AA" w:rsidRPr="001F7FAE">
        <w:rPr>
          <w:rFonts w:ascii="ＭＳ 明朝" w:eastAsia="ＭＳ 明朝" w:hAnsi="ＭＳ 明朝" w:hint="eastAsia"/>
          <w:szCs w:val="21"/>
        </w:rPr>
        <w:t>地震時に通行を確保すべき道路</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(６)　</w:t>
      </w:r>
      <w:r w:rsidR="001241AA" w:rsidRPr="001F7FAE">
        <w:rPr>
          <w:rFonts w:ascii="ＭＳ 明朝" w:eastAsia="ＭＳ 明朝" w:hAnsi="ＭＳ 明朝" w:hint="eastAsia"/>
          <w:szCs w:val="21"/>
        </w:rPr>
        <w:t>優先的に耐震化に着手すべき建築物</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583790" w:rsidRPr="001F7FAE" w:rsidRDefault="00583790"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r w:rsidRPr="001F7FAE">
        <w:rPr>
          <w:rFonts w:ascii="ＭＳ 明朝" w:eastAsia="ＭＳ 明朝" w:hAnsi="ＭＳ 明朝" w:hint="eastAsia"/>
          <w:szCs w:val="21"/>
        </w:rPr>
        <w:t>３　建築物の地震に対する安全性の向上に関する啓発及び知識の普及</w:t>
      </w:r>
      <w:r w:rsidR="00704E95"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(１)　</w:t>
      </w:r>
      <w:r w:rsidR="001241AA" w:rsidRPr="001F7FAE">
        <w:rPr>
          <w:rFonts w:ascii="ＭＳ 明朝" w:eastAsia="ＭＳ 明朝" w:hAnsi="ＭＳ 明朝" w:hint="eastAsia"/>
          <w:szCs w:val="21"/>
        </w:rPr>
        <w:t>想定地震における震度分布の周知</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(２)　</w:t>
      </w:r>
      <w:r w:rsidR="001241AA" w:rsidRPr="001F7FAE">
        <w:rPr>
          <w:rFonts w:ascii="ＭＳ 明朝" w:eastAsia="ＭＳ 明朝" w:hAnsi="ＭＳ 明朝" w:hint="eastAsia"/>
          <w:szCs w:val="21"/>
        </w:rPr>
        <w:t>相談体制の整備・情報提供の充実</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(３)　</w:t>
      </w:r>
      <w:r w:rsidR="001241AA" w:rsidRPr="001F7FAE">
        <w:rPr>
          <w:rFonts w:ascii="ＭＳ 明朝" w:eastAsia="ＭＳ 明朝" w:hAnsi="ＭＳ 明朝" w:hint="eastAsia"/>
          <w:szCs w:val="21"/>
        </w:rPr>
        <w:t>パンフレット等の活用</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(４)　</w:t>
      </w:r>
      <w:r w:rsidR="001241AA" w:rsidRPr="001F7FAE">
        <w:rPr>
          <w:rFonts w:ascii="ＭＳ 明朝" w:eastAsia="ＭＳ 明朝" w:hAnsi="ＭＳ 明朝" w:hint="eastAsia"/>
          <w:szCs w:val="21"/>
        </w:rPr>
        <w:t>リフォームに併せた耐震改修の誘導</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７</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(５)　</w:t>
      </w:r>
      <w:r w:rsidR="001241AA" w:rsidRPr="001F7FAE">
        <w:rPr>
          <w:rFonts w:ascii="ＭＳ 明朝" w:eastAsia="ＭＳ 明朝" w:hAnsi="ＭＳ 明朝" w:hint="eastAsia"/>
          <w:szCs w:val="21"/>
        </w:rPr>
        <w:t>地域住民との連携による啓発活動</w:t>
      </w:r>
      <w:r w:rsidRPr="001F7FAE">
        <w:rPr>
          <w:rFonts w:ascii="ＭＳ 明朝" w:eastAsia="ＭＳ 明朝" w:hAnsi="ＭＳ 明朝" w:hint="eastAsia"/>
          <w:szCs w:val="21"/>
        </w:rPr>
        <w:t>・・・・・・・・・・・・・・・</w:t>
      </w:r>
      <w:r w:rsidR="00583790"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583790" w:rsidRPr="001F7FAE" w:rsidRDefault="00583790"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r w:rsidRPr="001F7FAE">
        <w:rPr>
          <w:rFonts w:ascii="ＭＳ 明朝" w:eastAsia="ＭＳ 明朝" w:hAnsi="ＭＳ 明朝" w:hint="eastAsia"/>
          <w:szCs w:val="21"/>
        </w:rPr>
        <w:t>４　特定建築物の所有者に対する耐震診断又は耐震改修の指導等への協力</w:t>
      </w:r>
      <w:r w:rsidR="00704E95"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1241AA" w:rsidRPr="001F7FAE" w:rsidRDefault="00704E95" w:rsidP="001241AA">
      <w:pPr>
        <w:rPr>
          <w:rFonts w:ascii="ＭＳ 明朝" w:eastAsia="ＭＳ 明朝" w:hAnsi="ＭＳ 明朝"/>
          <w:szCs w:val="21"/>
        </w:rPr>
      </w:pPr>
      <w:r w:rsidRPr="001F7FAE">
        <w:rPr>
          <w:rFonts w:ascii="ＭＳ 明朝" w:eastAsia="ＭＳ 明朝" w:hAnsi="ＭＳ 明朝" w:hint="eastAsia"/>
          <w:szCs w:val="21"/>
        </w:rPr>
        <w:t xml:space="preserve">　(１)　</w:t>
      </w:r>
      <w:r w:rsidR="001241AA" w:rsidRPr="001F7FAE">
        <w:rPr>
          <w:rFonts w:ascii="ＭＳ 明朝" w:eastAsia="ＭＳ 明朝" w:hAnsi="ＭＳ 明朝" w:hint="eastAsia"/>
          <w:szCs w:val="21"/>
        </w:rPr>
        <w:t>耐震改修促進法等による指導等の実施への協力</w:t>
      </w:r>
      <w:r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1241AA" w:rsidRPr="001F7FAE" w:rsidRDefault="00583790" w:rsidP="001241AA">
      <w:pPr>
        <w:rPr>
          <w:rFonts w:ascii="ＭＳ 明朝" w:eastAsia="ＭＳ 明朝" w:hAnsi="ＭＳ 明朝"/>
          <w:szCs w:val="21"/>
        </w:rPr>
      </w:pPr>
      <w:r w:rsidRPr="001F7FAE">
        <w:rPr>
          <w:rFonts w:ascii="ＭＳ 明朝" w:eastAsia="ＭＳ 明朝" w:hAnsi="ＭＳ 明朝" w:hint="eastAsia"/>
          <w:szCs w:val="21"/>
        </w:rPr>
        <w:t xml:space="preserve">　(２)　</w:t>
      </w:r>
      <w:r w:rsidR="001241AA" w:rsidRPr="001F7FAE">
        <w:rPr>
          <w:rFonts w:ascii="ＭＳ 明朝" w:eastAsia="ＭＳ 明朝" w:hAnsi="ＭＳ 明朝" w:hint="eastAsia"/>
          <w:bCs/>
          <w:szCs w:val="21"/>
        </w:rPr>
        <w:t>建築基準法による勧告又は命令等の実施への協力</w:t>
      </w:r>
      <w:r w:rsidR="00704E95"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583790" w:rsidRPr="001F7FAE" w:rsidRDefault="00583790" w:rsidP="001241AA">
      <w:pPr>
        <w:rPr>
          <w:rFonts w:ascii="ＭＳ 明朝" w:eastAsia="ＭＳ 明朝" w:hAnsi="ＭＳ 明朝"/>
          <w:szCs w:val="21"/>
        </w:rPr>
      </w:pPr>
    </w:p>
    <w:p w:rsidR="001241AA" w:rsidRPr="001F7FAE" w:rsidRDefault="001241AA" w:rsidP="001241AA">
      <w:pPr>
        <w:rPr>
          <w:rFonts w:ascii="ＭＳ 明朝" w:eastAsia="ＭＳ 明朝" w:hAnsi="ＭＳ 明朝"/>
          <w:szCs w:val="21"/>
        </w:rPr>
      </w:pPr>
      <w:r w:rsidRPr="001F7FAE">
        <w:rPr>
          <w:rFonts w:ascii="ＭＳ 明朝" w:eastAsia="ＭＳ 明朝" w:hAnsi="ＭＳ 明朝" w:hint="eastAsia"/>
          <w:szCs w:val="21"/>
        </w:rPr>
        <w:t>５　その他建築物の耐震診断及び耐震改修の促進に関し必要な事項</w:t>
      </w:r>
      <w:r w:rsidR="00704E95"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1241AA" w:rsidRPr="001F7FAE" w:rsidRDefault="00583790" w:rsidP="001241AA">
      <w:pPr>
        <w:rPr>
          <w:rFonts w:ascii="ＭＳ 明朝" w:eastAsia="ＭＳ 明朝" w:hAnsi="ＭＳ 明朝"/>
          <w:szCs w:val="21"/>
        </w:rPr>
      </w:pPr>
      <w:r w:rsidRPr="001F7FAE">
        <w:rPr>
          <w:rFonts w:ascii="ＭＳ 明朝" w:eastAsia="ＭＳ 明朝" w:hAnsi="ＭＳ 明朝" w:hint="eastAsia"/>
          <w:szCs w:val="21"/>
        </w:rPr>
        <w:t xml:space="preserve">　(１)　</w:t>
      </w:r>
      <w:r w:rsidR="001241AA" w:rsidRPr="001F7FAE">
        <w:rPr>
          <w:rFonts w:ascii="ＭＳ 明朝" w:eastAsia="ＭＳ 明朝" w:hAnsi="ＭＳ 明朝" w:hint="eastAsia"/>
          <w:szCs w:val="21"/>
        </w:rPr>
        <w:t>関係団体による協議会等の設置</w:t>
      </w:r>
      <w:r w:rsidR="00704E95"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1241AA" w:rsidRPr="001F7FAE" w:rsidRDefault="00583790" w:rsidP="001241AA">
      <w:pPr>
        <w:rPr>
          <w:rFonts w:ascii="ＭＳ 明朝" w:eastAsia="ＭＳ 明朝" w:hAnsi="ＭＳ 明朝"/>
          <w:szCs w:val="21"/>
        </w:rPr>
      </w:pPr>
      <w:r w:rsidRPr="001F7FAE">
        <w:rPr>
          <w:rFonts w:ascii="ＭＳ 明朝" w:eastAsia="ＭＳ 明朝" w:hAnsi="ＭＳ 明朝" w:hint="eastAsia"/>
          <w:szCs w:val="21"/>
        </w:rPr>
        <w:t xml:space="preserve">　(２)　</w:t>
      </w:r>
      <w:r w:rsidR="001241AA" w:rsidRPr="001F7FAE">
        <w:rPr>
          <w:rFonts w:ascii="ＭＳ 明朝" w:eastAsia="ＭＳ 明朝" w:hAnsi="ＭＳ 明朝" w:hint="eastAsia"/>
          <w:szCs w:val="21"/>
        </w:rPr>
        <w:t>その他</w:t>
      </w:r>
      <w:r w:rsidR="00704E95" w:rsidRPr="001F7FAE">
        <w:rPr>
          <w:rFonts w:ascii="ＭＳ 明朝" w:eastAsia="ＭＳ 明朝" w:hAnsi="ＭＳ 明朝" w:hint="eastAsia"/>
          <w:szCs w:val="21"/>
        </w:rPr>
        <w:t>・・・・・・・・・・・・・・・・・・・・・・・・・・・・</w:t>
      </w:r>
      <w:r w:rsidR="00612875">
        <w:rPr>
          <w:rFonts w:ascii="ＭＳ 明朝" w:eastAsia="ＭＳ 明朝" w:hAnsi="ＭＳ 明朝" w:hint="eastAsia"/>
          <w:szCs w:val="21"/>
        </w:rPr>
        <w:t>８</w:t>
      </w:r>
    </w:p>
    <w:p w:rsidR="00471B84" w:rsidRDefault="00471B84">
      <w:pPr>
        <w:widowControl/>
        <w:jc w:val="left"/>
        <w:rPr>
          <w:rFonts w:ascii="ＭＳ 明朝" w:eastAsia="ＭＳ 明朝" w:hAnsi="ＭＳ 明朝"/>
          <w:szCs w:val="21"/>
        </w:rPr>
        <w:sectPr w:rsidR="00471B84" w:rsidSect="00A31C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p>
    <w:p w:rsidR="00B6407E" w:rsidRPr="001F7FAE" w:rsidRDefault="00B6407E" w:rsidP="007D2F2B">
      <w:pPr>
        <w:jc w:val="center"/>
        <w:rPr>
          <w:rFonts w:ascii="ＭＳ 明朝" w:eastAsia="ＭＳ 明朝" w:hAnsi="ＭＳ 明朝"/>
          <w:szCs w:val="21"/>
        </w:rPr>
      </w:pPr>
      <w:r w:rsidRPr="001F7FAE">
        <w:rPr>
          <w:rFonts w:ascii="ＭＳ 明朝" w:eastAsia="ＭＳ 明朝" w:hAnsi="ＭＳ 明朝" w:hint="eastAsia"/>
          <w:szCs w:val="21"/>
        </w:rPr>
        <w:lastRenderedPageBreak/>
        <w:t>宮古市耐震改修促進計画</w:t>
      </w:r>
    </w:p>
    <w:p w:rsidR="00B6407E" w:rsidRPr="001F7FAE" w:rsidRDefault="00B6407E" w:rsidP="007D2F2B">
      <w:pPr>
        <w:rPr>
          <w:rFonts w:ascii="ＭＳ 明朝" w:eastAsia="ＭＳ 明朝" w:hAnsi="ＭＳ 明朝"/>
          <w:szCs w:val="21"/>
        </w:rPr>
      </w:pPr>
      <w:r w:rsidRPr="001F7FAE">
        <w:rPr>
          <w:rFonts w:ascii="ＭＳ 明朝" w:eastAsia="ＭＳ 明朝" w:hAnsi="ＭＳ 明朝" w:hint="eastAsia"/>
          <w:szCs w:val="21"/>
        </w:rPr>
        <w:t>はじめに</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(１)　計画策定の趣旨</w:t>
      </w:r>
    </w:p>
    <w:p w:rsidR="00AB2FB2"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宮古市耐震改修促進計画（以下「促進計画」という。）は、建築物の耐</w:t>
      </w:r>
      <w:r w:rsidR="00583790" w:rsidRPr="00683A9F">
        <w:rPr>
          <w:rFonts w:ascii="ＭＳ 明朝" w:eastAsia="ＭＳ 明朝" w:hAnsi="ＭＳ 明朝" w:hint="eastAsia"/>
          <w:szCs w:val="21"/>
        </w:rPr>
        <w:t>震改修の促</w:t>
      </w:r>
    </w:p>
    <w:p w:rsidR="00AB2FB2" w:rsidRPr="00683A9F" w:rsidRDefault="00AB2FB2"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583790" w:rsidRPr="00683A9F">
        <w:rPr>
          <w:rFonts w:ascii="ＭＳ 明朝" w:eastAsia="ＭＳ 明朝" w:hAnsi="ＭＳ 明朝" w:hint="eastAsia"/>
          <w:szCs w:val="21"/>
        </w:rPr>
        <w:t>進に</w:t>
      </w:r>
      <w:r w:rsidR="00B6407E" w:rsidRPr="00683A9F">
        <w:rPr>
          <w:rFonts w:ascii="ＭＳ 明朝" w:eastAsia="ＭＳ 明朝" w:hAnsi="ＭＳ 明朝" w:hint="eastAsia"/>
          <w:szCs w:val="21"/>
        </w:rPr>
        <w:t>関する法律（平成７年10月27日法律第123号、以下「法」という。）第６条第</w:t>
      </w:r>
    </w:p>
    <w:p w:rsidR="00AB2FB2" w:rsidRPr="00683A9F" w:rsidRDefault="00AB2FB2"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１項</w:t>
      </w:r>
      <w:r w:rsidR="00583790" w:rsidRPr="00683A9F">
        <w:rPr>
          <w:rFonts w:ascii="ＭＳ 明朝" w:eastAsia="ＭＳ 明朝" w:hAnsi="ＭＳ 明朝" w:hint="eastAsia"/>
          <w:szCs w:val="21"/>
        </w:rPr>
        <w:t>の規定に</w:t>
      </w:r>
      <w:r w:rsidR="00B6407E" w:rsidRPr="00683A9F">
        <w:rPr>
          <w:rFonts w:ascii="ＭＳ 明朝" w:eastAsia="ＭＳ 明朝" w:hAnsi="ＭＳ 明朝" w:hint="eastAsia"/>
          <w:szCs w:val="21"/>
        </w:rPr>
        <w:t>基づき、市内の建築物の耐震診断及び耐震改修の促進を図るために策</w:t>
      </w:r>
    </w:p>
    <w:p w:rsidR="00B6407E" w:rsidRPr="00683A9F" w:rsidRDefault="00AB2FB2"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定するものです。</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(２)　計画の期間</w:t>
      </w:r>
    </w:p>
    <w:p w:rsidR="00B6407E" w:rsidRPr="00683A9F" w:rsidRDefault="00B6407E" w:rsidP="00D47997">
      <w:pPr>
        <w:rPr>
          <w:rFonts w:ascii="ＭＳ 明朝" w:eastAsia="ＭＳ 明朝" w:hAnsi="ＭＳ 明朝"/>
          <w:szCs w:val="21"/>
        </w:rPr>
      </w:pPr>
      <w:r w:rsidRPr="00683A9F">
        <w:rPr>
          <w:rFonts w:ascii="ＭＳ 明朝" w:eastAsia="ＭＳ 明朝" w:hAnsi="ＭＳ 明朝" w:hint="eastAsia"/>
          <w:szCs w:val="21"/>
        </w:rPr>
        <w:t xml:space="preserve">　　　　本促進計画の計画期間は、</w:t>
      </w:r>
      <w:r w:rsidR="00897B78" w:rsidRPr="00121F16">
        <w:rPr>
          <w:rFonts w:ascii="ＭＳ 明朝" w:eastAsia="ＭＳ 明朝" w:hAnsi="ＭＳ 明朝" w:hint="eastAsia"/>
          <w:szCs w:val="21"/>
        </w:rPr>
        <w:t>令和3年度</w:t>
      </w:r>
      <w:r w:rsidRPr="00121F16">
        <w:rPr>
          <w:rFonts w:ascii="ＭＳ 明朝" w:eastAsia="ＭＳ 明朝" w:hAnsi="ＭＳ 明朝" w:hint="eastAsia"/>
          <w:szCs w:val="21"/>
        </w:rPr>
        <w:t>から</w:t>
      </w:r>
      <w:r w:rsidR="00897B78" w:rsidRPr="00121F16">
        <w:rPr>
          <w:rFonts w:ascii="ＭＳ 明朝" w:eastAsia="ＭＳ 明朝" w:hAnsi="ＭＳ 明朝" w:hint="eastAsia"/>
          <w:szCs w:val="21"/>
        </w:rPr>
        <w:t>令和7年度</w:t>
      </w:r>
      <w:r w:rsidRPr="00121F16">
        <w:rPr>
          <w:rFonts w:ascii="ＭＳ 明朝" w:eastAsia="ＭＳ 明朝" w:hAnsi="ＭＳ 明朝" w:hint="eastAsia"/>
          <w:szCs w:val="21"/>
        </w:rPr>
        <w:t>ま</w:t>
      </w:r>
      <w:r w:rsidRPr="00683A9F">
        <w:rPr>
          <w:rFonts w:ascii="ＭＳ 明朝" w:eastAsia="ＭＳ 明朝" w:hAnsi="ＭＳ 明朝" w:hint="eastAsia"/>
          <w:szCs w:val="21"/>
        </w:rPr>
        <w:t>での５年間とします。</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(３)　計画の方針</w:t>
      </w:r>
    </w:p>
    <w:p w:rsidR="00175560"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岩手県耐震改修促進計画を勘案し施策を講じるものとします。特に、多くの建築物</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の耐震診断及び耐震改修が実施されるよう、環境の整備に努めることを基本的な取</w:t>
      </w:r>
    </w:p>
    <w:p w:rsidR="00B6407E"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組み方針と</w:t>
      </w:r>
      <w:r w:rsidR="00483ED4" w:rsidRPr="00683A9F">
        <w:rPr>
          <w:rFonts w:ascii="ＭＳ 明朝" w:eastAsia="ＭＳ 明朝" w:hAnsi="ＭＳ 明朝" w:hint="eastAsia"/>
          <w:szCs w:val="21"/>
        </w:rPr>
        <w:t>し</w:t>
      </w:r>
      <w:r w:rsidR="00B6407E" w:rsidRPr="00683A9F">
        <w:rPr>
          <w:rFonts w:ascii="ＭＳ 明朝" w:eastAsia="ＭＳ 明朝" w:hAnsi="ＭＳ 明朝" w:hint="eastAsia"/>
          <w:szCs w:val="21"/>
        </w:rPr>
        <w:t>ます。</w:t>
      </w:r>
    </w:p>
    <w:p w:rsidR="00EC2B5B" w:rsidRDefault="00EC2B5B" w:rsidP="007D2F2B">
      <w:pPr>
        <w:rPr>
          <w:rFonts w:ascii="ＭＳ 明朝" w:eastAsia="ＭＳ 明朝" w:hAnsi="ＭＳ 明朝"/>
          <w:szCs w:val="21"/>
        </w:rPr>
      </w:pP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１　建築物の耐震診断及び耐震改修の実施に関する目標</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(１)　想定される地震の規模、被害の状況</w:t>
      </w:r>
    </w:p>
    <w:p w:rsidR="00175560"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①　日本海溝･千島海溝周辺海溝型地震に係る地震防災対策の推進に関す</w:t>
      </w:r>
      <w:r w:rsidR="00483ED4" w:rsidRPr="00683A9F">
        <w:rPr>
          <w:rFonts w:ascii="ＭＳ 明朝" w:eastAsia="ＭＳ 明朝" w:hAnsi="ＭＳ 明朝" w:hint="eastAsia"/>
          <w:szCs w:val="21"/>
        </w:rPr>
        <w:t>る特別措置</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483ED4" w:rsidRPr="00683A9F">
        <w:rPr>
          <w:rFonts w:ascii="ＭＳ 明朝" w:eastAsia="ＭＳ 明朝" w:hAnsi="ＭＳ 明朝" w:hint="eastAsia"/>
          <w:szCs w:val="21"/>
        </w:rPr>
        <w:t>法第３</w:t>
      </w:r>
      <w:r w:rsidR="00B6407E" w:rsidRPr="00683A9F">
        <w:rPr>
          <w:rFonts w:ascii="ＭＳ 明朝" w:eastAsia="ＭＳ 明朝" w:hAnsi="ＭＳ 明朝" w:hint="eastAsia"/>
          <w:szCs w:val="21"/>
        </w:rPr>
        <w:t>条第１項の規定に基づき、岩手県においては、本市を含む沿岸を中心とした14</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483ED4" w:rsidRPr="00683A9F">
        <w:rPr>
          <w:rFonts w:ascii="ＭＳ 明朝" w:eastAsia="ＭＳ 明朝" w:hAnsi="ＭＳ 明朝" w:hint="eastAsia"/>
          <w:szCs w:val="21"/>
        </w:rPr>
        <w:t>市町村が、</w:t>
      </w:r>
      <w:r w:rsidR="00B6407E" w:rsidRPr="00683A9F">
        <w:rPr>
          <w:rFonts w:ascii="ＭＳ 明朝" w:eastAsia="ＭＳ 明朝" w:hAnsi="ＭＳ 明朝" w:hint="eastAsia"/>
          <w:szCs w:val="21"/>
        </w:rPr>
        <w:t>地震防災対策推進地域に指定されています。また、県がこれまで行った地</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震被害想定調査等によれば、活断層による内陸直下型地震や三陸沖等の地震では、全</w:t>
      </w:r>
    </w:p>
    <w:p w:rsidR="00B6407E"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市町村において、震度５弱から震度６弱の強い揺れが想定されています。</w:t>
      </w:r>
    </w:p>
    <w:p w:rsidR="00175560"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②　岩手県地域防災計画による県内の地震被害想定では、活断層による内陸直下型地</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震や三陸沖等の海溝型地震により建築物686,116棟のうち最大5,313棟(倒壊率：</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0.77％)が全壊するとしています。また、この地震により死者は97名、負傷者は1,484</w:t>
      </w:r>
    </w:p>
    <w:p w:rsidR="00B6407E"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名にのぼるものと想定しています。</w:t>
      </w:r>
    </w:p>
    <w:p w:rsidR="00175560"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③　全国を概観した地震予測図(独立法人防災科学技術研究所より公開)によると、宮</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城県沖及び三陸沖南部海溝寄りの地震において市内では震度５弱から震度６弱の強</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い揺れが想定されております。市内の震度分布については、資料-地震想定震度マッ</w:t>
      </w:r>
    </w:p>
    <w:p w:rsidR="00B6407E"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プのとおり想定されています。</w:t>
      </w:r>
    </w:p>
    <w:p w:rsidR="00175560" w:rsidRPr="00683A9F"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B6407E" w:rsidRPr="00683A9F">
        <w:rPr>
          <w:rFonts w:ascii="ＭＳ 明朝" w:eastAsia="ＭＳ 明朝" w:hAnsi="ＭＳ 明朝" w:hint="eastAsia"/>
          <w:szCs w:val="21"/>
        </w:rPr>
        <w:t>(防災科学技術研究所　地震ハザードステーション「J-SHIS」より</w:t>
      </w:r>
    </w:p>
    <w:p w:rsidR="00B6407E" w:rsidRDefault="00175560"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683A9F">
        <w:rPr>
          <w:rFonts w:ascii="ＭＳ 明朝" w:eastAsia="ＭＳ 明朝" w:hAnsi="ＭＳ 明朝" w:hint="eastAsia"/>
          <w:szCs w:val="21"/>
        </w:rPr>
        <w:t xml:space="preserve">　　　　　　　　　　　　　　　　　　　　　　　　　</w:t>
      </w:r>
      <w:hyperlink r:id="rId14" w:history="1">
        <w:r w:rsidR="00EC2B5B" w:rsidRPr="00184246">
          <w:rPr>
            <w:rStyle w:val="ac"/>
            <w:rFonts w:ascii="ＭＳ 明朝" w:eastAsia="ＭＳ 明朝" w:hAnsi="ＭＳ 明朝" w:hint="eastAsia"/>
            <w:szCs w:val="21"/>
          </w:rPr>
          <w:t>http://www.bosai.go.jp/</w:t>
        </w:r>
      </w:hyperlink>
      <w:r w:rsidR="00B6407E" w:rsidRPr="00683A9F">
        <w:rPr>
          <w:rFonts w:ascii="ＭＳ 明朝" w:eastAsia="ＭＳ 明朝" w:hAnsi="ＭＳ 明朝" w:hint="eastAsia"/>
          <w:szCs w:val="21"/>
        </w:rPr>
        <w:t>)</w:t>
      </w:r>
    </w:p>
    <w:p w:rsidR="00D47997" w:rsidRPr="00121F16" w:rsidRDefault="00D47997" w:rsidP="007D2F2B">
      <w:pPr>
        <w:rPr>
          <w:rFonts w:ascii="ＭＳ 明朝" w:eastAsia="ＭＳ 明朝" w:hAnsi="ＭＳ 明朝"/>
          <w:szCs w:val="21"/>
        </w:rPr>
      </w:pPr>
      <w:r w:rsidRPr="00121F16">
        <w:rPr>
          <w:rFonts w:ascii="ＭＳ 明朝" w:eastAsia="ＭＳ 明朝" w:hAnsi="ＭＳ 明朝" w:hint="eastAsia"/>
          <w:szCs w:val="21"/>
        </w:rPr>
        <w:t xml:space="preserve">　(２)  前計画の実績（現状）と課題の検証</w:t>
      </w:r>
    </w:p>
    <w:p w:rsidR="00D47997" w:rsidRPr="00121F16" w:rsidRDefault="00D47997" w:rsidP="007D2F2B">
      <w:pPr>
        <w:rPr>
          <w:rFonts w:ascii="ＭＳ 明朝" w:eastAsia="ＭＳ 明朝" w:hAnsi="ＭＳ 明朝"/>
          <w:szCs w:val="21"/>
        </w:rPr>
      </w:pPr>
      <w:r w:rsidRPr="00121F16">
        <w:rPr>
          <w:rFonts w:ascii="ＭＳ 明朝" w:eastAsia="ＭＳ 明朝" w:hAnsi="ＭＳ 明朝" w:hint="eastAsia"/>
          <w:szCs w:val="21"/>
        </w:rPr>
        <w:t xml:space="preserve">　　①　住宅の耐震化</w:t>
      </w:r>
      <w:r w:rsidR="00A70F3F" w:rsidRPr="00121F16">
        <w:rPr>
          <w:rFonts w:ascii="ＭＳ 明朝" w:eastAsia="ＭＳ 明朝" w:hAnsi="ＭＳ 明朝" w:hint="eastAsia"/>
          <w:szCs w:val="21"/>
        </w:rPr>
        <w:t>（耐震化率は住宅・土地統計調査値より推計）</w:t>
      </w:r>
    </w:p>
    <w:p w:rsidR="005B6A8A" w:rsidRPr="00121F16" w:rsidRDefault="005B6A8A" w:rsidP="007D2F2B">
      <w:pPr>
        <w:rPr>
          <w:rFonts w:ascii="ＭＳ 明朝" w:eastAsia="ＭＳ 明朝" w:hAnsi="ＭＳ 明朝"/>
          <w:szCs w:val="21"/>
        </w:rPr>
      </w:pPr>
      <w:r w:rsidRPr="00121F16">
        <w:rPr>
          <w:rFonts w:ascii="ＭＳ 明朝" w:eastAsia="ＭＳ 明朝" w:hAnsi="ＭＳ 明朝" w:hint="eastAsia"/>
          <w:szCs w:val="21"/>
        </w:rPr>
        <w:t xml:space="preserve">　　　〇目</w:t>
      </w:r>
      <w:r w:rsidR="001D467F"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標：耐震化率　</w:t>
      </w:r>
      <w:r w:rsidR="00B833FE" w:rsidRPr="00121F16">
        <w:rPr>
          <w:rFonts w:ascii="ＭＳ 明朝" w:eastAsia="ＭＳ 明朝" w:hAnsi="ＭＳ 明朝" w:hint="eastAsia"/>
          <w:szCs w:val="21"/>
        </w:rPr>
        <w:t>66.3</w:t>
      </w:r>
      <w:r w:rsidRPr="00121F16">
        <w:rPr>
          <w:rFonts w:ascii="ＭＳ 明朝" w:eastAsia="ＭＳ 明朝" w:hAnsi="ＭＳ 明朝" w:hint="eastAsia"/>
          <w:szCs w:val="21"/>
        </w:rPr>
        <w:t>％</w:t>
      </w:r>
      <w:r w:rsidR="00A70F3F" w:rsidRPr="00121F16">
        <w:rPr>
          <w:rFonts w:ascii="ＭＳ 明朝" w:eastAsia="ＭＳ 明朝" w:hAnsi="ＭＳ 明朝" w:hint="eastAsia"/>
          <w:szCs w:val="21"/>
        </w:rPr>
        <w:t>（平成25年統計値）</w:t>
      </w:r>
      <w:r w:rsidRPr="00121F16">
        <w:rPr>
          <w:rFonts w:ascii="ＭＳ 明朝" w:eastAsia="ＭＳ 明朝" w:hAnsi="ＭＳ 明朝" w:hint="eastAsia"/>
          <w:szCs w:val="21"/>
        </w:rPr>
        <w:t xml:space="preserve">　⇒　令和２年度までに85％</w:t>
      </w:r>
    </w:p>
    <w:p w:rsidR="005B6A8A" w:rsidRPr="00121F16" w:rsidRDefault="005B6A8A" w:rsidP="007D2F2B">
      <w:pPr>
        <w:rPr>
          <w:rFonts w:ascii="ＭＳ 明朝" w:eastAsia="ＭＳ 明朝" w:hAnsi="ＭＳ 明朝"/>
          <w:szCs w:val="21"/>
        </w:rPr>
      </w:pPr>
      <w:r w:rsidRPr="00121F16">
        <w:rPr>
          <w:rFonts w:ascii="ＭＳ 明朝" w:eastAsia="ＭＳ 明朝" w:hAnsi="ＭＳ 明朝" w:hint="eastAsia"/>
          <w:szCs w:val="21"/>
        </w:rPr>
        <w:t xml:space="preserve">　　　〇実　　　績：</w:t>
      </w:r>
      <w:r w:rsidR="00D4485D" w:rsidRPr="00121F16">
        <w:rPr>
          <w:rFonts w:ascii="ＭＳ 明朝" w:eastAsia="ＭＳ 明朝" w:hAnsi="ＭＳ 明朝" w:hint="eastAsia"/>
          <w:szCs w:val="21"/>
        </w:rPr>
        <w:t>平成30年統計調査</w:t>
      </w:r>
      <w:r w:rsidR="00867CA2" w:rsidRPr="00121F16">
        <w:rPr>
          <w:rFonts w:ascii="ＭＳ 明朝" w:eastAsia="ＭＳ 明朝" w:hAnsi="ＭＳ 明朝" w:hint="eastAsia"/>
          <w:szCs w:val="21"/>
        </w:rPr>
        <w:t>値により</w:t>
      </w:r>
      <w:r w:rsidRPr="00121F16">
        <w:rPr>
          <w:rFonts w:ascii="ＭＳ 明朝" w:eastAsia="ＭＳ 明朝" w:hAnsi="ＭＳ 明朝" w:hint="eastAsia"/>
          <w:szCs w:val="21"/>
        </w:rPr>
        <w:t>81.1％</w:t>
      </w:r>
      <w:r w:rsidR="00A70F3F" w:rsidRPr="00121F16">
        <w:rPr>
          <w:rFonts w:ascii="ＭＳ 明朝" w:eastAsia="ＭＳ 明朝" w:hAnsi="ＭＳ 明朝" w:hint="eastAsia"/>
          <w:szCs w:val="21"/>
        </w:rPr>
        <w:t>であり令和２年度には概ね達成</w:t>
      </w:r>
    </w:p>
    <w:p w:rsidR="00D47997" w:rsidRPr="00121F16" w:rsidRDefault="005B6A8A" w:rsidP="007D2F2B">
      <w:pPr>
        <w:rPr>
          <w:rFonts w:ascii="ＭＳ 明朝" w:eastAsia="ＭＳ 明朝" w:hAnsi="ＭＳ 明朝"/>
          <w:szCs w:val="21"/>
        </w:rPr>
      </w:pPr>
      <w:r w:rsidRPr="00121F16">
        <w:rPr>
          <w:rFonts w:ascii="ＭＳ 明朝" w:eastAsia="ＭＳ 明朝" w:hAnsi="ＭＳ 明朝" w:hint="eastAsia"/>
          <w:szCs w:val="21"/>
        </w:rPr>
        <w:t xml:space="preserve">　　課題</w:t>
      </w:r>
    </w:p>
    <w:p w:rsidR="005B6A8A" w:rsidRPr="00121F16" w:rsidRDefault="005B6A8A" w:rsidP="00517D04">
      <w:pPr>
        <w:ind w:left="210" w:hangingChars="100" w:hanging="210"/>
        <w:rPr>
          <w:rFonts w:ascii="ＭＳ 明朝" w:eastAsia="ＭＳ 明朝" w:hAnsi="ＭＳ 明朝"/>
          <w:szCs w:val="21"/>
        </w:rPr>
      </w:pPr>
      <w:r>
        <w:rPr>
          <w:rFonts w:ascii="ＭＳ 明朝" w:eastAsia="ＭＳ 明朝" w:hAnsi="ＭＳ 明朝" w:hint="eastAsia"/>
          <w:color w:val="FF0000"/>
          <w:szCs w:val="21"/>
        </w:rPr>
        <w:lastRenderedPageBreak/>
        <w:t xml:space="preserve">　</w:t>
      </w:r>
      <w:r w:rsidR="00517D04">
        <w:rPr>
          <w:rFonts w:ascii="ＭＳ 明朝" w:eastAsia="ＭＳ 明朝" w:hAnsi="ＭＳ 明朝" w:hint="eastAsia"/>
          <w:color w:val="FF0000"/>
          <w:szCs w:val="21"/>
        </w:rPr>
        <w:t xml:space="preserve">　</w:t>
      </w:r>
      <w:r w:rsidR="00FE2D10"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木造住宅耐震改修支援事業による耐震化に加え、所有者が独自に耐震改修を行ったものや、建替えや新築があったことから</w:t>
      </w:r>
      <w:r w:rsidR="00517D04" w:rsidRPr="00121F16">
        <w:rPr>
          <w:rFonts w:ascii="ＭＳ 明朝" w:eastAsia="ＭＳ 明朝" w:hAnsi="ＭＳ 明朝" w:hint="eastAsia"/>
          <w:szCs w:val="21"/>
        </w:rPr>
        <w:t>、耐震化率は概ね順調に推移しています。しかし、住宅所有者の高齢化や費用負担が大きいことなどから補助事業の件数は年々減少していることから、より一層普及啓発に取り組むとともに、</w:t>
      </w:r>
      <w:r w:rsidR="00BE045B" w:rsidRPr="00121F16">
        <w:rPr>
          <w:rFonts w:ascii="ＭＳ 明朝" w:eastAsia="ＭＳ 明朝" w:hAnsi="ＭＳ 明朝" w:hint="eastAsia"/>
          <w:szCs w:val="21"/>
        </w:rPr>
        <w:t>効果的</w:t>
      </w:r>
      <w:r w:rsidR="00517D04" w:rsidRPr="00121F16">
        <w:rPr>
          <w:rFonts w:ascii="ＭＳ 明朝" w:eastAsia="ＭＳ 明朝" w:hAnsi="ＭＳ 明朝" w:hint="eastAsia"/>
          <w:szCs w:val="21"/>
        </w:rPr>
        <w:t>な耐震化促進のための対策の検討を行う必要があります。</w:t>
      </w:r>
    </w:p>
    <w:p w:rsidR="00D47997" w:rsidRPr="00121F16" w:rsidRDefault="00D47997" w:rsidP="007D2F2B">
      <w:pPr>
        <w:rPr>
          <w:rFonts w:ascii="ＭＳ 明朝" w:eastAsia="ＭＳ 明朝" w:hAnsi="ＭＳ 明朝"/>
          <w:szCs w:val="21"/>
        </w:rPr>
      </w:pPr>
      <w:r w:rsidRPr="00121F16">
        <w:rPr>
          <w:rFonts w:ascii="ＭＳ 明朝" w:eastAsia="ＭＳ 明朝" w:hAnsi="ＭＳ 明朝" w:hint="eastAsia"/>
          <w:szCs w:val="21"/>
        </w:rPr>
        <w:t xml:space="preserve">　　②　多数の者が利用する建築物の耐震化</w:t>
      </w:r>
    </w:p>
    <w:p w:rsidR="003D1A2E" w:rsidRPr="00121F16" w:rsidRDefault="003D1A2E" w:rsidP="003D1A2E">
      <w:pPr>
        <w:ind w:firstLineChars="300" w:firstLine="630"/>
        <w:rPr>
          <w:rFonts w:ascii="ＭＳ 明朝" w:eastAsia="ＭＳ 明朝" w:hAnsi="ＭＳ 明朝"/>
          <w:szCs w:val="21"/>
        </w:rPr>
      </w:pPr>
      <w:r w:rsidRPr="00121F16">
        <w:rPr>
          <w:rFonts w:ascii="ＭＳ 明朝" w:eastAsia="ＭＳ 明朝" w:hAnsi="ＭＳ 明朝" w:hint="eastAsia"/>
          <w:szCs w:val="21"/>
        </w:rPr>
        <w:t>〇目</w:t>
      </w:r>
      <w:r w:rsidR="001D467F"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標：耐震化率　89.4％　⇒　</w:t>
      </w:r>
      <w:r w:rsidR="00FE2D10"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令和２年度までに95％</w:t>
      </w:r>
    </w:p>
    <w:p w:rsidR="003D1A2E" w:rsidRPr="00121F16" w:rsidRDefault="003D1A2E" w:rsidP="003D1A2E">
      <w:pPr>
        <w:ind w:firstLineChars="300" w:firstLine="630"/>
        <w:rPr>
          <w:rFonts w:ascii="ＭＳ 明朝" w:eastAsia="ＭＳ 明朝" w:hAnsi="ＭＳ 明朝"/>
          <w:szCs w:val="21"/>
        </w:rPr>
      </w:pPr>
      <w:r w:rsidRPr="00121F16">
        <w:rPr>
          <w:rFonts w:ascii="ＭＳ 明朝" w:eastAsia="ＭＳ 明朝" w:hAnsi="ＭＳ 明朝" w:hint="eastAsia"/>
          <w:szCs w:val="21"/>
        </w:rPr>
        <w:t xml:space="preserve">　　　　</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　（耐震性不安建築物15棟）</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（耐震性不安建築物7棟）</w:t>
      </w:r>
    </w:p>
    <w:p w:rsidR="003D1A2E" w:rsidRPr="00121F16" w:rsidRDefault="003D1A2E" w:rsidP="003D1A2E">
      <w:pPr>
        <w:rPr>
          <w:rFonts w:ascii="ＭＳ 明朝" w:eastAsia="ＭＳ 明朝" w:hAnsi="ＭＳ 明朝"/>
          <w:szCs w:val="21"/>
        </w:rPr>
      </w:pPr>
      <w:r w:rsidRPr="00121F16">
        <w:rPr>
          <w:rFonts w:ascii="ＭＳ 明朝" w:eastAsia="ＭＳ 明朝" w:hAnsi="ＭＳ 明朝" w:hint="eastAsia"/>
          <w:szCs w:val="21"/>
        </w:rPr>
        <w:t xml:space="preserve">　　　〇実　　　績：　　　　　　　　　</w:t>
      </w:r>
      <w:r w:rsidR="00FE2D10"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　令和２年3月末　約96.4％</w:t>
      </w:r>
    </w:p>
    <w:p w:rsidR="00D47997" w:rsidRPr="00121F16" w:rsidRDefault="00FE2D10" w:rsidP="007D2F2B">
      <w:pPr>
        <w:rPr>
          <w:rFonts w:ascii="ＭＳ 明朝" w:eastAsia="ＭＳ 明朝" w:hAnsi="ＭＳ 明朝"/>
          <w:szCs w:val="21"/>
        </w:rPr>
      </w:pPr>
      <w:r w:rsidRPr="00121F16">
        <w:rPr>
          <w:rFonts w:ascii="ＭＳ 明朝" w:eastAsia="ＭＳ 明朝" w:hAnsi="ＭＳ 明朝" w:hint="eastAsia"/>
          <w:szCs w:val="21"/>
        </w:rPr>
        <w:t xml:space="preserve">　　　　　　　　　　　　　　　　　　　　　 </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（耐震性不安建築物5棟）</w:t>
      </w:r>
    </w:p>
    <w:p w:rsidR="00FE2D10" w:rsidRPr="00121F16" w:rsidRDefault="00FE2D10" w:rsidP="00FE2D10">
      <w:pPr>
        <w:ind w:firstLineChars="100" w:firstLine="210"/>
        <w:rPr>
          <w:rFonts w:ascii="ＭＳ 明朝" w:eastAsia="ＭＳ 明朝" w:hAnsi="ＭＳ 明朝"/>
          <w:szCs w:val="21"/>
        </w:rPr>
      </w:pPr>
      <w:r w:rsidRPr="00121F16">
        <w:rPr>
          <w:rFonts w:ascii="ＭＳ 明朝" w:eastAsia="ＭＳ 明朝" w:hAnsi="ＭＳ 明朝" w:hint="eastAsia"/>
          <w:szCs w:val="21"/>
        </w:rPr>
        <w:t xml:space="preserve">　課題</w:t>
      </w:r>
    </w:p>
    <w:p w:rsidR="00945227" w:rsidRPr="00121F16" w:rsidRDefault="00FE2D10" w:rsidP="00FE2D10">
      <w:pPr>
        <w:ind w:firstLineChars="100" w:firstLine="210"/>
        <w:rPr>
          <w:rFonts w:ascii="ＭＳ 明朝" w:eastAsia="ＭＳ 明朝" w:hAnsi="ＭＳ 明朝"/>
          <w:szCs w:val="21"/>
        </w:rPr>
      </w:pPr>
      <w:r w:rsidRPr="00121F16">
        <w:rPr>
          <w:rFonts w:ascii="ＭＳ 明朝" w:eastAsia="ＭＳ 明朝" w:hAnsi="ＭＳ 明朝" w:hint="eastAsia"/>
          <w:szCs w:val="21"/>
        </w:rPr>
        <w:t xml:space="preserve">　　耐震化の目標を達成していない</w:t>
      </w:r>
      <w:r w:rsidR="00945227" w:rsidRPr="00121F16">
        <w:rPr>
          <w:rFonts w:ascii="ＭＳ 明朝" w:eastAsia="ＭＳ 明朝" w:hAnsi="ＭＳ 明朝" w:hint="eastAsia"/>
          <w:szCs w:val="21"/>
        </w:rPr>
        <w:t>建築物</w:t>
      </w:r>
      <w:r w:rsidRPr="00121F16">
        <w:rPr>
          <w:rFonts w:ascii="ＭＳ 明朝" w:eastAsia="ＭＳ 明朝" w:hAnsi="ＭＳ 明朝" w:hint="eastAsia"/>
          <w:szCs w:val="21"/>
        </w:rPr>
        <w:t>があり耐震化の促進のための取組が必要で</w:t>
      </w:r>
      <w:r w:rsidR="00945227" w:rsidRPr="00121F16">
        <w:rPr>
          <w:rFonts w:ascii="ＭＳ 明朝" w:eastAsia="ＭＳ 明朝" w:hAnsi="ＭＳ 明朝" w:hint="eastAsia"/>
          <w:szCs w:val="21"/>
        </w:rPr>
        <w:t>す。</w:t>
      </w:r>
    </w:p>
    <w:p w:rsidR="00D47997" w:rsidRPr="00121F16" w:rsidRDefault="00D47997" w:rsidP="007D2F2B">
      <w:pPr>
        <w:rPr>
          <w:rFonts w:ascii="ＭＳ 明朝" w:eastAsia="ＭＳ 明朝" w:hAnsi="ＭＳ 明朝"/>
          <w:szCs w:val="21"/>
        </w:rPr>
      </w:pPr>
      <w:r w:rsidRPr="00121F16">
        <w:rPr>
          <w:rFonts w:ascii="ＭＳ 明朝" w:eastAsia="ＭＳ 明朝" w:hAnsi="ＭＳ 明朝" w:hint="eastAsia"/>
          <w:szCs w:val="21"/>
        </w:rPr>
        <w:t xml:space="preserve">　　③　公共建築物の耐震化</w:t>
      </w:r>
    </w:p>
    <w:p w:rsidR="00FE2D10" w:rsidRPr="00121F16" w:rsidRDefault="00FE2D10" w:rsidP="00FE2D10">
      <w:pPr>
        <w:ind w:firstLineChars="300" w:firstLine="630"/>
        <w:rPr>
          <w:rFonts w:ascii="ＭＳ 明朝" w:eastAsia="ＭＳ 明朝" w:hAnsi="ＭＳ 明朝"/>
          <w:szCs w:val="21"/>
        </w:rPr>
      </w:pPr>
      <w:r w:rsidRPr="00121F16">
        <w:rPr>
          <w:rFonts w:ascii="ＭＳ 明朝" w:eastAsia="ＭＳ 明朝" w:hAnsi="ＭＳ 明朝" w:hint="eastAsia"/>
          <w:szCs w:val="21"/>
        </w:rPr>
        <w:t>〇目</w:t>
      </w:r>
      <w:r w:rsidR="001D467F"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標：耐震化率　94.7％　　⇒　令和２年度までに100％</w:t>
      </w:r>
    </w:p>
    <w:p w:rsidR="00FE2D10" w:rsidRPr="00121F16" w:rsidRDefault="00FE2D10" w:rsidP="00FE2D10">
      <w:pPr>
        <w:ind w:firstLineChars="300" w:firstLine="630"/>
        <w:rPr>
          <w:rFonts w:ascii="ＭＳ 明朝" w:eastAsia="ＭＳ 明朝" w:hAnsi="ＭＳ 明朝"/>
          <w:szCs w:val="21"/>
        </w:rPr>
      </w:pPr>
      <w:r w:rsidRPr="00121F16">
        <w:rPr>
          <w:rFonts w:ascii="ＭＳ 明朝" w:eastAsia="ＭＳ 明朝" w:hAnsi="ＭＳ 明朝" w:hint="eastAsia"/>
          <w:szCs w:val="21"/>
        </w:rPr>
        <w:t xml:space="preserve">　　　</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　　（耐震性不安建築物5棟）</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　（耐震性不安建築物0棟）</w:t>
      </w:r>
    </w:p>
    <w:p w:rsidR="00FE2D10" w:rsidRPr="00121F16" w:rsidRDefault="00FE2D10" w:rsidP="00FE2D10">
      <w:pPr>
        <w:rPr>
          <w:rFonts w:ascii="ＭＳ 明朝" w:eastAsia="ＭＳ 明朝" w:hAnsi="ＭＳ 明朝"/>
          <w:szCs w:val="21"/>
        </w:rPr>
      </w:pPr>
      <w:r w:rsidRPr="00121F16">
        <w:rPr>
          <w:rFonts w:ascii="ＭＳ 明朝" w:eastAsia="ＭＳ 明朝" w:hAnsi="ＭＳ 明朝" w:hint="eastAsia"/>
          <w:szCs w:val="21"/>
        </w:rPr>
        <w:t xml:space="preserve">　　　〇実　　　績：　　　　　　　　　　</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　令和２年3月末　約100％</w:t>
      </w:r>
    </w:p>
    <w:p w:rsidR="00FE2D10" w:rsidRPr="00121F16" w:rsidRDefault="00FE2D10" w:rsidP="00FE2D10">
      <w:pPr>
        <w:rPr>
          <w:rFonts w:ascii="ＭＳ 明朝" w:eastAsia="ＭＳ 明朝" w:hAnsi="ＭＳ 明朝"/>
          <w:szCs w:val="21"/>
        </w:rPr>
      </w:pPr>
      <w:r w:rsidRPr="00121F16">
        <w:rPr>
          <w:rFonts w:ascii="ＭＳ 明朝" w:eastAsia="ＭＳ 明朝" w:hAnsi="ＭＳ 明朝" w:hint="eastAsia"/>
          <w:szCs w:val="21"/>
        </w:rPr>
        <w:t xml:space="preserve">　　　　　　　　　　　　　　　　　　　　　</w:t>
      </w:r>
      <w:r w:rsidR="004650D1" w:rsidRPr="00121F16">
        <w:rPr>
          <w:rFonts w:ascii="ＭＳ 明朝" w:eastAsia="ＭＳ 明朝" w:hAnsi="ＭＳ 明朝" w:hint="eastAsia"/>
          <w:szCs w:val="21"/>
        </w:rPr>
        <w:t xml:space="preserve"> 　</w:t>
      </w:r>
      <w:r w:rsidRPr="00121F16">
        <w:rPr>
          <w:rFonts w:ascii="ＭＳ 明朝" w:eastAsia="ＭＳ 明朝" w:hAnsi="ＭＳ 明朝" w:hint="eastAsia"/>
          <w:szCs w:val="21"/>
        </w:rPr>
        <w:t>（耐震性不安建築物なし）</w:t>
      </w:r>
    </w:p>
    <w:p w:rsidR="00B6407E"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 xml:space="preserve">　(</w:t>
      </w:r>
      <w:r w:rsidR="00D47997" w:rsidRPr="00121F16">
        <w:rPr>
          <w:rFonts w:ascii="ＭＳ 明朝" w:eastAsia="ＭＳ 明朝" w:hAnsi="ＭＳ 明朝" w:hint="eastAsia"/>
          <w:szCs w:val="21"/>
        </w:rPr>
        <w:t>３</w:t>
      </w:r>
      <w:r w:rsidRPr="00121F16">
        <w:rPr>
          <w:rFonts w:ascii="ＭＳ 明朝" w:eastAsia="ＭＳ 明朝" w:hAnsi="ＭＳ 明朝" w:hint="eastAsia"/>
          <w:szCs w:val="21"/>
        </w:rPr>
        <w:t>)　耐震化の現状と目標設定</w:t>
      </w:r>
    </w:p>
    <w:p w:rsidR="00AB2FB2"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 xml:space="preserve">　　　　耐震化の状況と目標について、①住宅と、②特定既存耐震不適格建築物について定</w:t>
      </w:r>
    </w:p>
    <w:p w:rsidR="00B6407E" w:rsidRPr="00121F16" w:rsidRDefault="00AB2FB2" w:rsidP="007D2F2B">
      <w:pPr>
        <w:rPr>
          <w:rFonts w:ascii="ＭＳ 明朝" w:eastAsia="ＭＳ 明朝" w:hAnsi="ＭＳ 明朝"/>
          <w:szCs w:val="21"/>
        </w:rPr>
      </w:pPr>
      <w:r w:rsidRPr="00121F16">
        <w:rPr>
          <w:rFonts w:ascii="ＭＳ 明朝" w:eastAsia="ＭＳ 明朝" w:hAnsi="ＭＳ 明朝" w:hint="eastAsia"/>
          <w:szCs w:val="21"/>
        </w:rPr>
        <w:t xml:space="preserve">　　　</w:t>
      </w:r>
      <w:r w:rsidR="00B6407E" w:rsidRPr="00121F16">
        <w:rPr>
          <w:rFonts w:ascii="ＭＳ 明朝" w:eastAsia="ＭＳ 明朝" w:hAnsi="ＭＳ 明朝" w:hint="eastAsia"/>
          <w:szCs w:val="21"/>
        </w:rPr>
        <w:t>めるものとします。</w:t>
      </w:r>
    </w:p>
    <w:p w:rsidR="00AB2FB2"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また、特定既存耐震不適格建築物</w:t>
      </w:r>
      <w:r w:rsidRPr="001F7FAE">
        <w:rPr>
          <w:rFonts w:ascii="ＭＳ 明朝" w:eastAsia="ＭＳ 明朝" w:hAnsi="ＭＳ 明朝" w:hint="eastAsia"/>
          <w:szCs w:val="21"/>
        </w:rPr>
        <w:t>のうち市有の学校、庁舎、市営住宅、</w:t>
      </w:r>
      <w:r w:rsidR="00AC4EAA" w:rsidRPr="001F7FAE">
        <w:rPr>
          <w:rFonts w:ascii="ＭＳ 明朝" w:eastAsia="ＭＳ 明朝" w:hAnsi="ＭＳ 明朝" w:hint="eastAsia"/>
          <w:szCs w:val="21"/>
        </w:rPr>
        <w:t>その他の施</w:t>
      </w:r>
    </w:p>
    <w:p w:rsidR="00B6407E" w:rsidRPr="001F7FAE" w:rsidRDefault="00AB2FB2" w:rsidP="007D2F2B">
      <w:pPr>
        <w:rPr>
          <w:rFonts w:ascii="ＭＳ 明朝" w:eastAsia="ＭＳ 明朝" w:hAnsi="ＭＳ 明朝"/>
          <w:szCs w:val="21"/>
        </w:rPr>
      </w:pPr>
      <w:r>
        <w:rPr>
          <w:rFonts w:ascii="ＭＳ 明朝" w:eastAsia="ＭＳ 明朝" w:hAnsi="ＭＳ 明朝" w:hint="eastAsia"/>
          <w:szCs w:val="21"/>
        </w:rPr>
        <w:t xml:space="preserve">　　　</w:t>
      </w:r>
      <w:r w:rsidR="00AC4EAA" w:rsidRPr="001F7FAE">
        <w:rPr>
          <w:rFonts w:ascii="ＭＳ 明朝" w:eastAsia="ＭＳ 明朝" w:hAnsi="ＭＳ 明朝" w:hint="eastAsia"/>
          <w:szCs w:val="21"/>
        </w:rPr>
        <w:t>設の</w:t>
      </w:r>
      <w:r w:rsidR="00B6407E" w:rsidRPr="001F7FAE">
        <w:rPr>
          <w:rFonts w:ascii="ＭＳ 明朝" w:eastAsia="ＭＳ 明朝" w:hAnsi="ＭＳ 明朝" w:hint="eastAsia"/>
          <w:szCs w:val="21"/>
        </w:rPr>
        <w:t>用途について個別に目標を定めるものとします。</w:t>
      </w:r>
    </w:p>
    <w:p w:rsidR="00AB2FB2" w:rsidRDefault="00B6407E" w:rsidP="007D2F2B">
      <w:pPr>
        <w:rPr>
          <w:rFonts w:ascii="ＭＳ 明朝" w:eastAsia="ＭＳ 明朝" w:hAnsi="ＭＳ 明朝"/>
          <w:szCs w:val="21"/>
        </w:rPr>
      </w:pPr>
      <w:r w:rsidRPr="001F7FAE">
        <w:rPr>
          <w:rFonts w:ascii="ＭＳ 明朝" w:eastAsia="ＭＳ 明朝" w:hAnsi="ＭＳ 明朝" w:hint="eastAsia"/>
          <w:szCs w:val="21"/>
        </w:rPr>
        <w:t xml:space="preserve">　　　　ただし、国・県又はこれらに類する者が管理する建築物については、本</w:t>
      </w:r>
      <w:r w:rsidR="00AC4EAA" w:rsidRPr="001F7FAE">
        <w:rPr>
          <w:rFonts w:ascii="ＭＳ 明朝" w:eastAsia="ＭＳ 明朝" w:hAnsi="ＭＳ 明朝" w:hint="eastAsia"/>
          <w:szCs w:val="21"/>
        </w:rPr>
        <w:t>促進計画に</w:t>
      </w:r>
    </w:p>
    <w:p w:rsidR="00B6407E" w:rsidRPr="001F7FAE" w:rsidRDefault="00AB2FB2" w:rsidP="007D2F2B">
      <w:pPr>
        <w:rPr>
          <w:rFonts w:ascii="ＭＳ 明朝" w:eastAsia="ＭＳ 明朝" w:hAnsi="ＭＳ 明朝"/>
          <w:szCs w:val="21"/>
        </w:rPr>
      </w:pPr>
      <w:r>
        <w:rPr>
          <w:rFonts w:ascii="ＭＳ 明朝" w:eastAsia="ＭＳ 明朝" w:hAnsi="ＭＳ 明朝" w:hint="eastAsia"/>
          <w:szCs w:val="21"/>
        </w:rPr>
        <w:t xml:space="preserve">　　　</w:t>
      </w:r>
      <w:r w:rsidR="00AC4EAA" w:rsidRPr="001F7FAE">
        <w:rPr>
          <w:rFonts w:ascii="ＭＳ 明朝" w:eastAsia="ＭＳ 明朝" w:hAnsi="ＭＳ 明朝" w:hint="eastAsia"/>
          <w:szCs w:val="21"/>
        </w:rPr>
        <w:t>含め</w:t>
      </w:r>
      <w:r w:rsidR="00B6407E" w:rsidRPr="001F7FAE">
        <w:rPr>
          <w:rFonts w:ascii="ＭＳ 明朝" w:eastAsia="ＭＳ 明朝" w:hAnsi="ＭＳ 明朝" w:hint="eastAsia"/>
          <w:szCs w:val="21"/>
        </w:rPr>
        <w:t>ないものとします。</w:t>
      </w:r>
    </w:p>
    <w:p w:rsidR="00B6407E" w:rsidRPr="00683A9F" w:rsidRDefault="00B6407E" w:rsidP="007D2F2B">
      <w:pPr>
        <w:rPr>
          <w:rFonts w:ascii="ＭＳ 明朝" w:eastAsia="ＭＳ 明朝" w:hAnsi="ＭＳ 明朝"/>
          <w:szCs w:val="21"/>
        </w:rPr>
      </w:pPr>
      <w:r w:rsidRPr="001F7FAE">
        <w:rPr>
          <w:rFonts w:ascii="ＭＳ 明朝" w:eastAsia="ＭＳ 明朝" w:hAnsi="ＭＳ 明朝" w:hint="eastAsia"/>
          <w:szCs w:val="21"/>
        </w:rPr>
        <w:t xml:space="preserve">　</w:t>
      </w:r>
      <w:r w:rsidRPr="00683A9F">
        <w:rPr>
          <w:rFonts w:ascii="ＭＳ 明朝" w:eastAsia="ＭＳ 明朝" w:hAnsi="ＭＳ 明朝" w:hint="eastAsia"/>
          <w:szCs w:val="21"/>
        </w:rPr>
        <w:t>※　特定既存耐震不適格建築物とは</w:t>
      </w:r>
    </w:p>
    <w:p w:rsidR="00AB2FB2"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主に学校、体育館、病院、劇場、観覧場、集会場、展示場、百貨店、事務</w:t>
      </w:r>
      <w:r w:rsidR="00835C20" w:rsidRPr="00683A9F">
        <w:rPr>
          <w:rFonts w:ascii="ＭＳ 明朝" w:eastAsia="ＭＳ 明朝" w:hAnsi="ＭＳ 明朝" w:hint="eastAsia"/>
          <w:szCs w:val="21"/>
        </w:rPr>
        <w:t>所、老人ホ</w:t>
      </w:r>
    </w:p>
    <w:p w:rsidR="00B6407E" w:rsidRPr="00683A9F" w:rsidRDefault="00AB2FB2"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35C20" w:rsidRPr="00683A9F">
        <w:rPr>
          <w:rFonts w:ascii="ＭＳ 明朝" w:eastAsia="ＭＳ 明朝" w:hAnsi="ＭＳ 明朝" w:hint="eastAsia"/>
          <w:szCs w:val="21"/>
        </w:rPr>
        <w:t>ーム</w:t>
      </w:r>
      <w:r w:rsidR="00B6407E" w:rsidRPr="00683A9F">
        <w:rPr>
          <w:rFonts w:ascii="ＭＳ 明朝" w:eastAsia="ＭＳ 明朝" w:hAnsi="ＭＳ 明朝" w:hint="eastAsia"/>
          <w:szCs w:val="21"/>
        </w:rPr>
        <w:t>その他多数の者が利用する建築物で、政令で定める規模以上のものをいいます。</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これらの建築物について、所有者は耐震化に努めなければなりません。</w:t>
      </w:r>
    </w:p>
    <w:p w:rsidR="00B6407E"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規模要件は別表のとおりです。</w:t>
      </w:r>
      <w:r w:rsidR="00195528">
        <w:rPr>
          <w:rFonts w:ascii="ＭＳ 明朝" w:eastAsia="ＭＳ 明朝" w:hAnsi="ＭＳ 明朝" w:hint="eastAsia"/>
          <w:szCs w:val="21"/>
        </w:rPr>
        <w:t>P-</w:t>
      </w:r>
      <w:r w:rsidR="001D467F">
        <w:rPr>
          <w:rFonts w:ascii="ＭＳ 明朝" w:eastAsia="ＭＳ 明朝" w:hAnsi="ＭＳ 明朝" w:hint="eastAsia"/>
          <w:szCs w:val="21"/>
        </w:rPr>
        <w:t>6</w:t>
      </w:r>
      <w:r w:rsidRPr="00683A9F">
        <w:rPr>
          <w:rFonts w:ascii="ＭＳ 明朝" w:eastAsia="ＭＳ 明朝" w:hAnsi="ＭＳ 明朝" w:hint="eastAsia"/>
          <w:szCs w:val="21"/>
        </w:rPr>
        <w:t>（法第14条関係）</w:t>
      </w:r>
    </w:p>
    <w:p w:rsidR="00B6407E" w:rsidRPr="003F6A29" w:rsidRDefault="00B6407E" w:rsidP="003F6A29">
      <w:pPr>
        <w:pStyle w:val="ab"/>
        <w:numPr>
          <w:ilvl w:val="0"/>
          <w:numId w:val="1"/>
        </w:numPr>
        <w:ind w:leftChars="0"/>
        <w:rPr>
          <w:rFonts w:ascii="ＭＳ 明朝" w:eastAsia="ＭＳ 明朝" w:hAnsi="ＭＳ 明朝"/>
          <w:szCs w:val="21"/>
        </w:rPr>
      </w:pPr>
      <w:r w:rsidRPr="003F6A29">
        <w:rPr>
          <w:rFonts w:ascii="ＭＳ 明朝" w:eastAsia="ＭＳ 明朝" w:hAnsi="ＭＳ 明朝" w:hint="eastAsia"/>
          <w:szCs w:val="21"/>
        </w:rPr>
        <w:t xml:space="preserve">　住宅</w:t>
      </w:r>
    </w:p>
    <w:p w:rsidR="001D467F" w:rsidRPr="00121F16" w:rsidRDefault="00B6407E" w:rsidP="003F6A29">
      <w:pPr>
        <w:ind w:left="630" w:hangingChars="300" w:hanging="630"/>
        <w:rPr>
          <w:rFonts w:ascii="ＭＳ 明朝" w:eastAsia="ＭＳ 明朝" w:hAnsi="ＭＳ 明朝"/>
          <w:szCs w:val="21"/>
        </w:rPr>
      </w:pPr>
      <w:r w:rsidRPr="00683A9F">
        <w:rPr>
          <w:rFonts w:ascii="ＭＳ 明朝" w:eastAsia="ＭＳ 明朝" w:hAnsi="ＭＳ 明朝" w:hint="eastAsia"/>
          <w:szCs w:val="21"/>
        </w:rPr>
        <w:t xml:space="preserve">　　　　</w:t>
      </w:r>
      <w:r w:rsidRPr="00121F16">
        <w:rPr>
          <w:rFonts w:ascii="ＭＳ 明朝" w:eastAsia="ＭＳ 明朝" w:hAnsi="ＭＳ 明朝" w:hint="eastAsia"/>
          <w:szCs w:val="21"/>
        </w:rPr>
        <w:t>平成</w:t>
      </w:r>
      <w:r w:rsidR="003F6A29" w:rsidRPr="00121F16">
        <w:rPr>
          <w:rFonts w:ascii="ＭＳ 明朝" w:eastAsia="ＭＳ 明朝" w:hAnsi="ＭＳ 明朝" w:hint="eastAsia"/>
          <w:szCs w:val="21"/>
        </w:rPr>
        <w:t>30年</w:t>
      </w:r>
      <w:r w:rsidRPr="00121F16">
        <w:rPr>
          <w:rFonts w:ascii="ＭＳ 明朝" w:eastAsia="ＭＳ 明朝" w:hAnsi="ＭＳ 明朝" w:hint="eastAsia"/>
          <w:szCs w:val="21"/>
        </w:rPr>
        <w:t>住宅・土地統計調査により推測される市内の住宅の耐震化の状況は表１</w:t>
      </w:r>
    </w:p>
    <w:p w:rsidR="001D467F" w:rsidRPr="00121F16" w:rsidRDefault="00B6407E" w:rsidP="001D467F">
      <w:pPr>
        <w:ind w:leftChars="300" w:left="630"/>
        <w:rPr>
          <w:rFonts w:ascii="ＭＳ 明朝" w:eastAsia="ＭＳ 明朝" w:hAnsi="ＭＳ 明朝"/>
          <w:szCs w:val="21"/>
        </w:rPr>
      </w:pPr>
      <w:r w:rsidRPr="00121F16">
        <w:rPr>
          <w:rFonts w:ascii="ＭＳ 明朝" w:eastAsia="ＭＳ 明朝" w:hAnsi="ＭＳ 明朝" w:hint="eastAsia"/>
          <w:szCs w:val="21"/>
        </w:rPr>
        <w:t>のとおり住宅</w:t>
      </w:r>
      <w:r w:rsidR="003F6A29" w:rsidRPr="00121F16">
        <w:rPr>
          <w:rFonts w:ascii="ＭＳ 明朝" w:eastAsia="ＭＳ 明朝" w:hAnsi="ＭＳ 明朝" w:hint="eastAsia"/>
          <w:szCs w:val="21"/>
        </w:rPr>
        <w:t>21,690戸</w:t>
      </w:r>
      <w:r w:rsidRPr="00121F16">
        <w:rPr>
          <w:rFonts w:ascii="ＭＳ 明朝" w:eastAsia="ＭＳ 明朝" w:hAnsi="ＭＳ 明朝" w:hint="eastAsia"/>
          <w:szCs w:val="21"/>
        </w:rPr>
        <w:t>のうち、耐震性に不安のある住宅は</w:t>
      </w:r>
      <w:r w:rsidR="003F6A29" w:rsidRPr="00121F16">
        <w:rPr>
          <w:rFonts w:ascii="ＭＳ 明朝" w:eastAsia="ＭＳ 明朝" w:hAnsi="ＭＳ 明朝" w:hint="eastAsia"/>
          <w:szCs w:val="21"/>
        </w:rPr>
        <w:t>4,1</w:t>
      </w:r>
      <w:r w:rsidR="00945227" w:rsidRPr="00121F16">
        <w:rPr>
          <w:rFonts w:ascii="ＭＳ 明朝" w:eastAsia="ＭＳ 明朝" w:hAnsi="ＭＳ 明朝" w:hint="eastAsia"/>
          <w:szCs w:val="21"/>
        </w:rPr>
        <w:t>10</w:t>
      </w:r>
      <w:r w:rsidR="003F6A29" w:rsidRPr="00121F16">
        <w:rPr>
          <w:rFonts w:ascii="ＭＳ 明朝" w:eastAsia="ＭＳ 明朝" w:hAnsi="ＭＳ 明朝" w:hint="eastAsia"/>
          <w:szCs w:val="21"/>
        </w:rPr>
        <w:t>戸</w:t>
      </w:r>
      <w:r w:rsidRPr="00121F16">
        <w:rPr>
          <w:rFonts w:ascii="ＭＳ 明朝" w:eastAsia="ＭＳ 明朝" w:hAnsi="ＭＳ 明朝" w:hint="eastAsia"/>
          <w:szCs w:val="21"/>
        </w:rPr>
        <w:t>、耐震性のある</w:t>
      </w:r>
    </w:p>
    <w:p w:rsidR="00B6407E" w:rsidRPr="00121F16" w:rsidRDefault="00B6407E" w:rsidP="001D467F">
      <w:pPr>
        <w:ind w:leftChars="300" w:left="630"/>
        <w:rPr>
          <w:rFonts w:ascii="ＭＳ 明朝" w:eastAsia="ＭＳ 明朝" w:hAnsi="ＭＳ 明朝"/>
          <w:szCs w:val="21"/>
        </w:rPr>
      </w:pPr>
      <w:r w:rsidRPr="00121F16">
        <w:rPr>
          <w:rFonts w:ascii="ＭＳ 明朝" w:eastAsia="ＭＳ 明朝" w:hAnsi="ＭＳ 明朝" w:hint="eastAsia"/>
          <w:szCs w:val="21"/>
        </w:rPr>
        <w:t>住宅は</w:t>
      </w:r>
      <w:r w:rsidR="003F6A29" w:rsidRPr="00121F16">
        <w:rPr>
          <w:rFonts w:ascii="ＭＳ 明朝" w:eastAsia="ＭＳ 明朝" w:hAnsi="ＭＳ 明朝" w:hint="eastAsia"/>
          <w:szCs w:val="21"/>
        </w:rPr>
        <w:t>17,58</w:t>
      </w:r>
      <w:r w:rsidR="00945227" w:rsidRPr="00121F16">
        <w:rPr>
          <w:rFonts w:ascii="ＭＳ 明朝" w:eastAsia="ＭＳ 明朝" w:hAnsi="ＭＳ 明朝" w:hint="eastAsia"/>
          <w:szCs w:val="21"/>
        </w:rPr>
        <w:t>0</w:t>
      </w:r>
      <w:r w:rsidR="003F6A29" w:rsidRPr="00121F16">
        <w:rPr>
          <w:rFonts w:ascii="ＭＳ 明朝" w:eastAsia="ＭＳ 明朝" w:hAnsi="ＭＳ 明朝" w:hint="eastAsia"/>
          <w:szCs w:val="21"/>
        </w:rPr>
        <w:t>戸</w:t>
      </w:r>
      <w:r w:rsidRPr="00121F16">
        <w:rPr>
          <w:rFonts w:ascii="ＭＳ 明朝" w:eastAsia="ＭＳ 明朝" w:hAnsi="ＭＳ 明朝" w:hint="eastAsia"/>
          <w:szCs w:val="21"/>
        </w:rPr>
        <w:t>であり、耐震化率は</w:t>
      </w:r>
      <w:r w:rsidR="003F6A29" w:rsidRPr="00121F16">
        <w:rPr>
          <w:rFonts w:ascii="ＭＳ 明朝" w:eastAsia="ＭＳ 明朝" w:hAnsi="ＭＳ 明朝" w:hint="eastAsia"/>
          <w:szCs w:val="21"/>
        </w:rPr>
        <w:t>81.1％</w:t>
      </w:r>
      <w:r w:rsidRPr="00121F16">
        <w:rPr>
          <w:rFonts w:ascii="ＭＳ 明朝" w:eastAsia="ＭＳ 明朝" w:hAnsi="ＭＳ 明朝" w:hint="eastAsia"/>
          <w:szCs w:val="21"/>
        </w:rPr>
        <w:t>となっています。</w:t>
      </w:r>
    </w:p>
    <w:p w:rsidR="00AB2FB2"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 xml:space="preserve">　　　　本促進計画で想定する大規模地震による被害を抑制するため、</w:t>
      </w:r>
      <w:r w:rsidR="00E95CAD" w:rsidRPr="00121F16">
        <w:rPr>
          <w:rFonts w:ascii="ＭＳ 明朝" w:eastAsia="ＭＳ 明朝" w:hAnsi="ＭＳ 明朝" w:hint="eastAsia"/>
          <w:szCs w:val="21"/>
        </w:rPr>
        <w:t>令和７</w:t>
      </w:r>
      <w:r w:rsidRPr="00121F16">
        <w:rPr>
          <w:rFonts w:ascii="ＭＳ 明朝" w:eastAsia="ＭＳ 明朝" w:hAnsi="ＭＳ 明朝" w:hint="eastAsia"/>
          <w:szCs w:val="21"/>
        </w:rPr>
        <w:t>年度末の住</w:t>
      </w:r>
    </w:p>
    <w:p w:rsidR="00B6407E" w:rsidRPr="00121F16" w:rsidRDefault="00AB2FB2" w:rsidP="007D2F2B">
      <w:pPr>
        <w:rPr>
          <w:rFonts w:ascii="ＭＳ 明朝" w:eastAsia="ＭＳ 明朝" w:hAnsi="ＭＳ 明朝"/>
          <w:szCs w:val="21"/>
        </w:rPr>
      </w:pPr>
      <w:r w:rsidRPr="00121F16">
        <w:rPr>
          <w:rFonts w:ascii="ＭＳ 明朝" w:eastAsia="ＭＳ 明朝" w:hAnsi="ＭＳ 明朝" w:hint="eastAsia"/>
          <w:szCs w:val="21"/>
        </w:rPr>
        <w:t xml:space="preserve">　　　</w:t>
      </w:r>
      <w:r w:rsidR="00B6407E" w:rsidRPr="00121F16">
        <w:rPr>
          <w:rFonts w:ascii="ＭＳ 明朝" w:eastAsia="ＭＳ 明朝" w:hAnsi="ＭＳ 明朝" w:hint="eastAsia"/>
          <w:szCs w:val="21"/>
        </w:rPr>
        <w:t>宅の耐震化率を</w:t>
      </w:r>
      <w:r w:rsidR="00E95CAD" w:rsidRPr="00121F16">
        <w:rPr>
          <w:rFonts w:ascii="ＭＳ 明朝" w:eastAsia="ＭＳ 明朝" w:hAnsi="ＭＳ 明朝" w:hint="eastAsia"/>
          <w:szCs w:val="21"/>
        </w:rPr>
        <w:t>90</w:t>
      </w:r>
      <w:r w:rsidR="00B6407E" w:rsidRPr="00121F16">
        <w:rPr>
          <w:rFonts w:ascii="ＭＳ 明朝" w:eastAsia="ＭＳ 明朝" w:hAnsi="ＭＳ 明朝" w:hint="eastAsia"/>
          <w:szCs w:val="21"/>
        </w:rPr>
        <w:t>％とすることを目標とします。</w:t>
      </w:r>
    </w:p>
    <w:p w:rsidR="002E576A"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 xml:space="preserve">　　　　また、耐震診断については、</w:t>
      </w:r>
      <w:r w:rsidR="00E95CAD" w:rsidRPr="00121F16">
        <w:rPr>
          <w:rFonts w:ascii="ＭＳ 明朝" w:eastAsia="ＭＳ 明朝" w:hAnsi="ＭＳ 明朝" w:hint="eastAsia"/>
          <w:szCs w:val="21"/>
        </w:rPr>
        <w:t>50</w:t>
      </w:r>
      <w:r w:rsidRPr="00121F16">
        <w:rPr>
          <w:rFonts w:ascii="ＭＳ 明朝" w:eastAsia="ＭＳ 明朝" w:hAnsi="ＭＳ 明朝" w:hint="eastAsia"/>
          <w:szCs w:val="21"/>
        </w:rPr>
        <w:t>戸の診断が行われることを目標とします。</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lastRenderedPageBreak/>
        <w:t>表１　住宅の耐震化の状況</w:t>
      </w:r>
      <w:r w:rsidR="00E576C3" w:rsidRPr="00683A9F">
        <w:rPr>
          <w:rFonts w:ascii="ＭＳ 明朝" w:eastAsia="ＭＳ 明朝" w:hAnsi="ＭＳ 明朝" w:hint="eastAsia"/>
          <w:szCs w:val="21"/>
        </w:rPr>
        <w:t xml:space="preserve">　　　　　</w:t>
      </w:r>
      <w:r w:rsidR="00AC4EAA" w:rsidRPr="00683A9F">
        <w:rPr>
          <w:rFonts w:ascii="ＭＳ 明朝" w:eastAsia="ＭＳ 明朝" w:hAnsi="ＭＳ 明朝" w:hint="eastAsia"/>
          <w:szCs w:val="21"/>
        </w:rPr>
        <w:t xml:space="preserve">　</w:t>
      </w:r>
      <w:r w:rsidRPr="00683A9F">
        <w:rPr>
          <w:rFonts w:ascii="ＭＳ 明朝" w:eastAsia="ＭＳ 明朝" w:hAnsi="ＭＳ 明朝" w:hint="eastAsia"/>
          <w:szCs w:val="21"/>
        </w:rPr>
        <w:t xml:space="preserve">　　　　　　　　　　　　　　　　　　（単位：戸）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992"/>
        <w:gridCol w:w="425"/>
        <w:gridCol w:w="992"/>
        <w:gridCol w:w="1134"/>
        <w:gridCol w:w="993"/>
        <w:gridCol w:w="1134"/>
        <w:gridCol w:w="850"/>
        <w:gridCol w:w="1134"/>
      </w:tblGrid>
      <w:tr w:rsidR="00AC4EAA" w:rsidRPr="00683A9F" w:rsidTr="00AC4EAA">
        <w:trPr>
          <w:cantSplit/>
          <w:trHeight w:val="599"/>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区　分</w:t>
            </w:r>
          </w:p>
        </w:tc>
        <w:tc>
          <w:tcPr>
            <w:tcW w:w="992" w:type="dxa"/>
            <w:vMerge w:val="restart"/>
            <w:tcBorders>
              <w:top w:val="single" w:sz="4" w:space="0" w:color="auto"/>
              <w:left w:val="single" w:sz="4" w:space="0" w:color="auto"/>
              <w:bottom w:val="single" w:sz="4" w:space="0" w:color="auto"/>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建築物の総数</w:t>
            </w:r>
          </w:p>
          <w:p w:rsidR="00B6407E" w:rsidRPr="00683A9F" w:rsidRDefault="00B6407E" w:rsidP="00E576C3">
            <w:pPr>
              <w:jc w:val="center"/>
              <w:rPr>
                <w:rFonts w:ascii="ＭＳ 明朝" w:eastAsia="ＭＳ 明朝" w:hAnsi="ＭＳ 明朝"/>
                <w:szCs w:val="21"/>
              </w:rPr>
            </w:pPr>
            <w:r w:rsidRPr="00683A9F">
              <w:rPr>
                <w:rFonts w:ascii="ＭＳ 明朝" w:eastAsia="ＭＳ 明朝" w:hAnsi="ＭＳ 明朝" w:hint="eastAsia"/>
                <w:szCs w:val="21"/>
              </w:rPr>
              <w:t>①</w:t>
            </w:r>
          </w:p>
        </w:tc>
        <w:tc>
          <w:tcPr>
            <w:tcW w:w="1417" w:type="dxa"/>
            <w:gridSpan w:val="2"/>
            <w:tcBorders>
              <w:top w:val="single" w:sz="4" w:space="0" w:color="auto"/>
              <w:left w:val="single" w:sz="4" w:space="0" w:color="auto"/>
              <w:bottom w:val="nil"/>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昭和55年以前の建築物</w:t>
            </w:r>
          </w:p>
          <w:p w:rsidR="00B6407E" w:rsidRPr="00683A9F" w:rsidRDefault="00B6407E" w:rsidP="00E576C3">
            <w:pPr>
              <w:jc w:val="center"/>
              <w:rPr>
                <w:rFonts w:ascii="ＭＳ 明朝" w:eastAsia="ＭＳ 明朝" w:hAnsi="ＭＳ 明朝"/>
                <w:szCs w:val="21"/>
              </w:rPr>
            </w:pPr>
            <w:r w:rsidRPr="00683A9F">
              <w:rPr>
                <w:rFonts w:ascii="ＭＳ 明朝" w:eastAsia="ＭＳ 明朝" w:hAnsi="ＭＳ 明朝" w:hint="eastAsia"/>
                <w:szCs w:val="21"/>
              </w:rPr>
              <w:t>②</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耐震性に不安のある建築物</w:t>
            </w:r>
          </w:p>
          <w:p w:rsidR="00E576C3" w:rsidRPr="00683A9F" w:rsidRDefault="00B6407E" w:rsidP="00E576C3">
            <w:pPr>
              <w:jc w:val="center"/>
              <w:rPr>
                <w:rFonts w:ascii="ＭＳ 明朝" w:eastAsia="ＭＳ 明朝" w:hAnsi="ＭＳ 明朝"/>
                <w:szCs w:val="21"/>
              </w:rPr>
            </w:pPr>
            <w:r w:rsidRPr="00683A9F">
              <w:rPr>
                <w:rFonts w:ascii="ＭＳ 明朝" w:eastAsia="ＭＳ 明朝" w:hAnsi="ＭＳ 明朝" w:hint="eastAsia"/>
                <w:szCs w:val="21"/>
              </w:rPr>
              <w:t>④</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(②-③)</w:t>
            </w:r>
          </w:p>
        </w:tc>
        <w:tc>
          <w:tcPr>
            <w:tcW w:w="993" w:type="dxa"/>
            <w:vMerge w:val="restart"/>
            <w:tcBorders>
              <w:top w:val="single" w:sz="4" w:space="0" w:color="auto"/>
              <w:left w:val="single" w:sz="4" w:space="0" w:color="auto"/>
              <w:bottom w:val="single" w:sz="4" w:space="0" w:color="auto"/>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昭和56年以降の建築物</w:t>
            </w:r>
          </w:p>
          <w:p w:rsidR="00B6407E" w:rsidRPr="00683A9F" w:rsidRDefault="00B6407E" w:rsidP="00E576C3">
            <w:pPr>
              <w:jc w:val="center"/>
              <w:rPr>
                <w:rFonts w:ascii="ＭＳ 明朝" w:eastAsia="ＭＳ 明朝" w:hAnsi="ＭＳ 明朝"/>
                <w:szCs w:val="21"/>
              </w:rPr>
            </w:pPr>
            <w:r w:rsidRPr="00683A9F">
              <w:rPr>
                <w:rFonts w:ascii="ＭＳ 明朝" w:eastAsia="ＭＳ 明朝" w:hAnsi="ＭＳ 明朝" w:hint="eastAsia"/>
                <w:szCs w:val="21"/>
              </w:rPr>
              <w:t>⑤</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耐震性有の建築物</w:t>
            </w:r>
          </w:p>
          <w:p w:rsidR="00E576C3" w:rsidRPr="00683A9F" w:rsidRDefault="00B6407E" w:rsidP="00E576C3">
            <w:pPr>
              <w:jc w:val="center"/>
              <w:rPr>
                <w:rFonts w:ascii="ＭＳ 明朝" w:eastAsia="ＭＳ 明朝" w:hAnsi="ＭＳ 明朝"/>
                <w:szCs w:val="21"/>
              </w:rPr>
            </w:pPr>
            <w:r w:rsidRPr="00683A9F">
              <w:rPr>
                <w:rFonts w:ascii="ＭＳ 明朝" w:eastAsia="ＭＳ 明朝" w:hAnsi="ＭＳ 明朝" w:hint="eastAsia"/>
                <w:szCs w:val="21"/>
              </w:rPr>
              <w:t>⑥</w:t>
            </w:r>
          </w:p>
          <w:p w:rsidR="00B6407E" w:rsidRPr="00683A9F" w:rsidRDefault="00E576C3" w:rsidP="007D2F2B">
            <w:pPr>
              <w:rPr>
                <w:rFonts w:ascii="ＭＳ 明朝" w:eastAsia="ＭＳ 明朝" w:hAnsi="ＭＳ 明朝"/>
                <w:szCs w:val="21"/>
              </w:rPr>
            </w:pPr>
            <w:r w:rsidRPr="00683A9F">
              <w:rPr>
                <w:rFonts w:ascii="ＭＳ 明朝" w:eastAsia="ＭＳ 明朝" w:hAnsi="ＭＳ 明朝" w:hint="eastAsia"/>
                <w:szCs w:val="21"/>
              </w:rPr>
              <w:t>(</w:t>
            </w:r>
            <w:r w:rsidR="00B6407E" w:rsidRPr="00683A9F">
              <w:rPr>
                <w:rFonts w:ascii="ＭＳ 明朝" w:eastAsia="ＭＳ 明朝" w:hAnsi="ＭＳ 明朝" w:hint="eastAsia"/>
                <w:szCs w:val="21"/>
              </w:rPr>
              <w:t>③＋⑤）</w:t>
            </w:r>
          </w:p>
        </w:tc>
        <w:tc>
          <w:tcPr>
            <w:tcW w:w="850" w:type="dxa"/>
            <w:vMerge w:val="restart"/>
            <w:tcBorders>
              <w:top w:val="single" w:sz="4" w:space="0" w:color="auto"/>
              <w:left w:val="single" w:sz="4" w:space="0" w:color="auto"/>
              <w:bottom w:val="single" w:sz="4" w:space="0" w:color="auto"/>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現状の耐震化率</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⑥／①×100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耐震化の目標</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w:t>
            </w:r>
          </w:p>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　)</w:t>
            </w:r>
            <w:r w:rsidR="00B61C33">
              <w:rPr>
                <w:rFonts w:ascii="ＭＳ 明朝" w:eastAsia="ＭＳ 明朝" w:hAnsi="ＭＳ 明朝" w:hint="eastAsia"/>
                <w:szCs w:val="21"/>
              </w:rPr>
              <w:t>書きは戸数</w:t>
            </w:r>
          </w:p>
        </w:tc>
      </w:tr>
      <w:tr w:rsidR="00AC4EAA" w:rsidRPr="00683A9F" w:rsidTr="00AC4EAA">
        <w:trPr>
          <w:cantSplit/>
          <w:trHeight w:val="20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B6407E" w:rsidRPr="00683A9F" w:rsidRDefault="00B6407E" w:rsidP="007D2F2B">
            <w:pPr>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r w:rsidRPr="00683A9F">
              <w:rPr>
                <w:rFonts w:ascii="ＭＳ 明朝" w:eastAsia="ＭＳ 明朝" w:hAnsi="ＭＳ 明朝" w:hint="eastAsia"/>
                <w:szCs w:val="21"/>
              </w:rPr>
              <w:t>うち耐震性有</w:t>
            </w:r>
          </w:p>
          <w:p w:rsidR="00B6407E" w:rsidRPr="00683A9F" w:rsidRDefault="00B6407E" w:rsidP="00E576C3">
            <w:pPr>
              <w:jc w:val="center"/>
              <w:rPr>
                <w:rFonts w:ascii="ＭＳ 明朝" w:eastAsia="ＭＳ 明朝" w:hAnsi="ＭＳ 明朝"/>
                <w:szCs w:val="21"/>
              </w:rPr>
            </w:pPr>
            <w:r w:rsidRPr="00683A9F">
              <w:rPr>
                <w:rFonts w:ascii="ＭＳ 明朝" w:eastAsia="ＭＳ 明朝" w:hAnsi="ＭＳ 明朝" w:hint="eastAsia"/>
                <w:szCs w:val="21"/>
              </w:rPr>
              <w:t>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683A9F" w:rsidRDefault="00B6407E" w:rsidP="007D2F2B">
            <w:pPr>
              <w:rPr>
                <w:rFonts w:ascii="ＭＳ 明朝" w:eastAsia="ＭＳ 明朝" w:hAnsi="ＭＳ 明朝"/>
                <w:szCs w:val="21"/>
              </w:rPr>
            </w:pPr>
          </w:p>
        </w:tc>
      </w:tr>
      <w:tr w:rsidR="00121F16" w:rsidRPr="00121F16" w:rsidTr="00AC4EAA">
        <w:trPr>
          <w:cantSplit/>
          <w:trHeight w:val="439"/>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木造</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942DD" w:rsidRPr="00121F16" w:rsidRDefault="005942DD" w:rsidP="00E576C3">
            <w:pPr>
              <w:jc w:val="right"/>
              <w:rPr>
                <w:rFonts w:ascii="ＭＳ 明朝" w:eastAsia="ＭＳ 明朝" w:hAnsi="ＭＳ 明朝"/>
                <w:szCs w:val="21"/>
              </w:rPr>
            </w:pPr>
            <w:r w:rsidRPr="00121F16">
              <w:rPr>
                <w:rFonts w:ascii="ＭＳ 明朝" w:eastAsia="ＭＳ 明朝" w:hAnsi="ＭＳ 明朝" w:hint="eastAsia"/>
                <w:szCs w:val="21"/>
              </w:rPr>
              <w:t>17,960</w:t>
            </w:r>
          </w:p>
        </w:tc>
        <w:tc>
          <w:tcPr>
            <w:tcW w:w="1417" w:type="dxa"/>
            <w:gridSpan w:val="2"/>
            <w:tcBorders>
              <w:top w:val="nil"/>
              <w:left w:val="single" w:sz="4" w:space="0" w:color="auto"/>
              <w:bottom w:val="nil"/>
              <w:right w:val="single" w:sz="4" w:space="0" w:color="auto"/>
            </w:tcBorders>
            <w:vAlign w:val="center"/>
            <w:hideMark/>
          </w:tcPr>
          <w:p w:rsidR="00B6407E" w:rsidRPr="00121F16" w:rsidRDefault="005942DD" w:rsidP="00E576C3">
            <w:pPr>
              <w:jc w:val="right"/>
              <w:rPr>
                <w:rFonts w:ascii="ＭＳ 明朝" w:eastAsia="ＭＳ 明朝" w:hAnsi="ＭＳ 明朝"/>
                <w:szCs w:val="21"/>
              </w:rPr>
            </w:pPr>
            <w:r w:rsidRPr="00121F16">
              <w:rPr>
                <w:rFonts w:ascii="ＭＳ 明朝" w:eastAsia="ＭＳ 明朝" w:hAnsi="ＭＳ 明朝" w:hint="eastAsia"/>
                <w:szCs w:val="21"/>
              </w:rPr>
              <w:t>6,450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3,</w:t>
            </w:r>
            <w:r w:rsidR="00945227" w:rsidRPr="00121F16">
              <w:rPr>
                <w:rFonts w:ascii="ＭＳ 明朝" w:eastAsia="ＭＳ 明朝" w:hAnsi="ＭＳ 明朝" w:hint="eastAsia"/>
                <w:szCs w:val="21"/>
              </w:rPr>
              <w:t>800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E576C3">
            <w:pPr>
              <w:jc w:val="right"/>
              <w:rPr>
                <w:rFonts w:ascii="ＭＳ 明朝" w:eastAsia="ＭＳ 明朝" w:hAnsi="ＭＳ 明朝"/>
                <w:szCs w:val="21"/>
              </w:rPr>
            </w:pPr>
            <w:r w:rsidRPr="00121F16">
              <w:rPr>
                <w:rFonts w:ascii="ＭＳ 明朝" w:eastAsia="ＭＳ 明朝" w:hAnsi="ＭＳ 明朝" w:hint="eastAsia"/>
                <w:szCs w:val="21"/>
              </w:rPr>
              <w:t>11,510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14,16</w:t>
            </w:r>
            <w:r w:rsidR="00945227" w:rsidRPr="00121F16">
              <w:rPr>
                <w:rFonts w:ascii="ＭＳ 明朝" w:eastAsia="ＭＳ 明朝" w:hAnsi="ＭＳ 明朝" w:hint="eastAsia"/>
                <w:szCs w:val="21"/>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2B309B">
            <w:pPr>
              <w:jc w:val="center"/>
              <w:rPr>
                <w:rFonts w:ascii="ＭＳ 明朝" w:eastAsia="ＭＳ 明朝" w:hAnsi="ＭＳ 明朝"/>
                <w:szCs w:val="21"/>
              </w:rPr>
            </w:pPr>
            <w:r w:rsidRPr="00121F16">
              <w:rPr>
                <w:rFonts w:ascii="ＭＳ 明朝" w:eastAsia="ＭＳ 明朝" w:hAnsi="ＭＳ 明朝" w:hint="eastAsia"/>
                <w:szCs w:val="21"/>
              </w:rPr>
              <w:t>78.8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C242B6" w:rsidP="00E576C3">
            <w:pPr>
              <w:jc w:val="center"/>
              <w:rPr>
                <w:rFonts w:ascii="ＭＳ 明朝" w:eastAsia="ＭＳ 明朝" w:hAnsi="ＭＳ 明朝"/>
                <w:szCs w:val="21"/>
              </w:rPr>
            </w:pPr>
            <w:r w:rsidRPr="00121F16">
              <w:rPr>
                <w:rFonts w:ascii="ＭＳ 明朝" w:eastAsia="ＭＳ 明朝" w:hAnsi="ＭＳ 明朝" w:hint="eastAsia"/>
                <w:szCs w:val="21"/>
              </w:rPr>
              <w:t>89</w:t>
            </w:r>
          </w:p>
          <w:p w:rsidR="00B6407E" w:rsidRPr="00121F16" w:rsidRDefault="003154D0" w:rsidP="00C242B6">
            <w:pPr>
              <w:jc w:val="right"/>
              <w:rPr>
                <w:rFonts w:ascii="ＭＳ 明朝" w:eastAsia="ＭＳ 明朝" w:hAnsi="ＭＳ 明朝"/>
                <w:szCs w:val="21"/>
              </w:rPr>
            </w:pPr>
            <w:r w:rsidRPr="00121F16">
              <w:rPr>
                <w:rFonts w:ascii="ＭＳ 明朝" w:eastAsia="ＭＳ 明朝" w:hAnsi="ＭＳ 明朝" w:hint="eastAsia"/>
                <w:szCs w:val="21"/>
              </w:rPr>
              <w:t>(16,</w:t>
            </w:r>
            <w:r w:rsidR="00C242B6" w:rsidRPr="00121F16">
              <w:rPr>
                <w:rFonts w:ascii="ＭＳ 明朝" w:eastAsia="ＭＳ 明朝" w:hAnsi="ＭＳ 明朝" w:hint="eastAsia"/>
                <w:szCs w:val="21"/>
              </w:rPr>
              <w:t>1</w:t>
            </w:r>
            <w:r w:rsidRPr="00121F16">
              <w:rPr>
                <w:rFonts w:ascii="ＭＳ 明朝" w:eastAsia="ＭＳ 明朝" w:hAnsi="ＭＳ 明朝" w:hint="eastAsia"/>
                <w:szCs w:val="21"/>
              </w:rPr>
              <w:t>00</w:t>
            </w:r>
            <w:r w:rsidR="00B6407E" w:rsidRPr="00121F16">
              <w:rPr>
                <w:rFonts w:ascii="ＭＳ 明朝" w:eastAsia="ＭＳ 明朝" w:hAnsi="ＭＳ 明朝" w:hint="eastAsia"/>
                <w:szCs w:val="21"/>
              </w:rPr>
              <w:t>)</w:t>
            </w:r>
          </w:p>
        </w:tc>
      </w:tr>
      <w:tr w:rsidR="00121F16" w:rsidRPr="00121F16" w:rsidTr="00AC4EAA">
        <w:trPr>
          <w:cantSplit/>
          <w:trHeight w:val="70"/>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B6407E" w:rsidRPr="00121F16" w:rsidRDefault="00B6407E" w:rsidP="00E576C3">
            <w:pPr>
              <w:jc w:val="right"/>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2,65</w:t>
            </w:r>
            <w:r w:rsidR="00945227" w:rsidRPr="00121F16">
              <w:rPr>
                <w:rFonts w:ascii="ＭＳ 明朝" w:eastAsia="ＭＳ 明朝" w:hAnsi="ＭＳ 明朝" w:hint="eastAsia"/>
                <w:szCs w:val="21"/>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2B309B">
            <w:pPr>
              <w:jc w:val="center"/>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r>
      <w:tr w:rsidR="00121F16" w:rsidRPr="00121F16" w:rsidTr="00AC4EAA">
        <w:trPr>
          <w:cantSplit/>
          <w:trHeight w:val="436"/>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非木造</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5942DD" w:rsidP="00E576C3">
            <w:pPr>
              <w:jc w:val="right"/>
              <w:rPr>
                <w:rFonts w:ascii="ＭＳ 明朝" w:eastAsia="ＭＳ 明朝" w:hAnsi="ＭＳ 明朝"/>
                <w:szCs w:val="21"/>
              </w:rPr>
            </w:pPr>
            <w:r w:rsidRPr="00121F16">
              <w:rPr>
                <w:rFonts w:ascii="ＭＳ 明朝" w:eastAsia="ＭＳ 明朝" w:hAnsi="ＭＳ 明朝" w:hint="eastAsia"/>
                <w:szCs w:val="21"/>
              </w:rPr>
              <w:t>3,730</w:t>
            </w:r>
          </w:p>
        </w:tc>
        <w:tc>
          <w:tcPr>
            <w:tcW w:w="1417" w:type="dxa"/>
            <w:gridSpan w:val="2"/>
            <w:tcBorders>
              <w:top w:val="single" w:sz="4" w:space="0" w:color="auto"/>
              <w:left w:val="single" w:sz="4" w:space="0" w:color="auto"/>
              <w:bottom w:val="nil"/>
              <w:right w:val="single" w:sz="4" w:space="0" w:color="auto"/>
            </w:tcBorders>
            <w:vAlign w:val="center"/>
            <w:hideMark/>
          </w:tcPr>
          <w:p w:rsidR="00973644" w:rsidRPr="00121F16" w:rsidRDefault="00973644" w:rsidP="00E576C3">
            <w:pPr>
              <w:jc w:val="right"/>
              <w:rPr>
                <w:rFonts w:ascii="ＭＳ 明朝" w:eastAsia="ＭＳ 明朝" w:hAnsi="ＭＳ 明朝"/>
                <w:szCs w:val="21"/>
              </w:rPr>
            </w:pPr>
            <w:r w:rsidRPr="00121F16">
              <w:rPr>
                <w:rFonts w:ascii="ＭＳ 明朝" w:eastAsia="ＭＳ 明朝" w:hAnsi="ＭＳ 明朝" w:hint="eastAsia"/>
                <w:szCs w:val="21"/>
              </w:rPr>
              <w:t>860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3</w:t>
            </w:r>
            <w:r w:rsidR="00945227" w:rsidRPr="00121F16">
              <w:rPr>
                <w:rFonts w:ascii="ＭＳ 明朝" w:eastAsia="ＭＳ 明朝" w:hAnsi="ＭＳ 明朝" w:hint="eastAsia"/>
                <w:szCs w:val="21"/>
              </w:rPr>
              <w:t>10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E576C3">
            <w:pPr>
              <w:jc w:val="right"/>
              <w:rPr>
                <w:rFonts w:ascii="ＭＳ 明朝" w:eastAsia="ＭＳ 明朝" w:hAnsi="ＭＳ 明朝"/>
                <w:szCs w:val="21"/>
              </w:rPr>
            </w:pPr>
            <w:r w:rsidRPr="00121F16">
              <w:rPr>
                <w:rFonts w:ascii="ＭＳ 明朝" w:eastAsia="ＭＳ 明朝" w:hAnsi="ＭＳ 明朝" w:hint="eastAsia"/>
                <w:szCs w:val="21"/>
              </w:rPr>
              <w:t>2,870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3,42</w:t>
            </w:r>
            <w:r w:rsidR="00945227" w:rsidRPr="00121F16">
              <w:rPr>
                <w:rFonts w:ascii="ＭＳ 明朝" w:eastAsia="ＭＳ 明朝" w:hAnsi="ＭＳ 明朝" w:hint="eastAsia"/>
                <w:szCs w:val="21"/>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center"/>
              <w:rPr>
                <w:rFonts w:ascii="ＭＳ 明朝" w:eastAsia="ＭＳ 明朝" w:hAnsi="ＭＳ 明朝"/>
                <w:szCs w:val="21"/>
              </w:rPr>
            </w:pPr>
            <w:r w:rsidRPr="00121F16">
              <w:rPr>
                <w:rFonts w:ascii="ＭＳ 明朝" w:eastAsia="ＭＳ 明朝" w:hAnsi="ＭＳ 明朝" w:hint="eastAsia"/>
                <w:szCs w:val="21"/>
              </w:rPr>
              <w:t>91.</w:t>
            </w:r>
            <w:r w:rsidR="00945227" w:rsidRPr="00121F16">
              <w:rPr>
                <w:rFonts w:ascii="ＭＳ 明朝" w:eastAsia="ＭＳ 明朝" w:hAnsi="ＭＳ 明朝" w:hint="eastAsia"/>
                <w:szCs w:val="21"/>
              </w:rPr>
              <w:t>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C242B6" w:rsidP="00E576C3">
            <w:pPr>
              <w:jc w:val="center"/>
              <w:rPr>
                <w:rFonts w:ascii="ＭＳ 明朝" w:eastAsia="ＭＳ 明朝" w:hAnsi="ＭＳ 明朝"/>
                <w:szCs w:val="21"/>
              </w:rPr>
            </w:pPr>
            <w:r w:rsidRPr="00121F16">
              <w:rPr>
                <w:rFonts w:ascii="ＭＳ 明朝" w:eastAsia="ＭＳ 明朝" w:hAnsi="ＭＳ 明朝" w:hint="eastAsia"/>
                <w:szCs w:val="21"/>
              </w:rPr>
              <w:t>95</w:t>
            </w:r>
          </w:p>
          <w:p w:rsidR="00B6407E" w:rsidRPr="00121F16" w:rsidRDefault="003154D0" w:rsidP="00C242B6">
            <w:pPr>
              <w:jc w:val="right"/>
              <w:rPr>
                <w:rFonts w:ascii="ＭＳ 明朝" w:eastAsia="ＭＳ 明朝" w:hAnsi="ＭＳ 明朝"/>
                <w:szCs w:val="21"/>
              </w:rPr>
            </w:pPr>
            <w:r w:rsidRPr="00121F16">
              <w:rPr>
                <w:rFonts w:ascii="ＭＳ 明朝" w:eastAsia="ＭＳ 明朝" w:hAnsi="ＭＳ 明朝" w:hint="eastAsia"/>
                <w:szCs w:val="21"/>
              </w:rPr>
              <w:t>(</w:t>
            </w:r>
            <w:r w:rsidR="00C242B6" w:rsidRPr="00121F16">
              <w:rPr>
                <w:rFonts w:ascii="ＭＳ 明朝" w:eastAsia="ＭＳ 明朝" w:hAnsi="ＭＳ 明朝" w:hint="eastAsia"/>
                <w:szCs w:val="21"/>
              </w:rPr>
              <w:t>3</w:t>
            </w:r>
            <w:r w:rsidRPr="00121F16">
              <w:rPr>
                <w:rFonts w:ascii="ＭＳ 明朝" w:eastAsia="ＭＳ 明朝" w:hAnsi="ＭＳ 明朝" w:hint="eastAsia"/>
                <w:szCs w:val="21"/>
              </w:rPr>
              <w:t>,</w:t>
            </w:r>
            <w:r w:rsidR="00C242B6" w:rsidRPr="00121F16">
              <w:rPr>
                <w:rFonts w:ascii="ＭＳ 明朝" w:eastAsia="ＭＳ 明朝" w:hAnsi="ＭＳ 明朝" w:hint="eastAsia"/>
                <w:szCs w:val="21"/>
              </w:rPr>
              <w:t>5</w:t>
            </w:r>
            <w:r w:rsidRPr="00121F16">
              <w:rPr>
                <w:rFonts w:ascii="ＭＳ 明朝" w:eastAsia="ＭＳ 明朝" w:hAnsi="ＭＳ 明朝" w:hint="eastAsia"/>
                <w:szCs w:val="21"/>
              </w:rPr>
              <w:t>00</w:t>
            </w:r>
            <w:r w:rsidR="00B6407E" w:rsidRPr="00121F16">
              <w:rPr>
                <w:rFonts w:ascii="ＭＳ 明朝" w:eastAsia="ＭＳ 明朝" w:hAnsi="ＭＳ 明朝" w:hint="eastAsia"/>
                <w:szCs w:val="21"/>
              </w:rPr>
              <w:t>)</w:t>
            </w:r>
          </w:p>
        </w:tc>
      </w:tr>
      <w:tr w:rsidR="00121F16" w:rsidRPr="00121F16" w:rsidTr="00AC4EAA">
        <w:trPr>
          <w:cantSplit/>
          <w:trHeight w:val="83"/>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B6407E" w:rsidRPr="00121F16" w:rsidRDefault="00B6407E" w:rsidP="00E576C3">
            <w:pPr>
              <w:jc w:val="right"/>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55</w:t>
            </w:r>
            <w:r w:rsidR="00945227" w:rsidRPr="00121F16">
              <w:rPr>
                <w:rFonts w:ascii="ＭＳ 明朝" w:eastAsia="ＭＳ 明朝" w:hAnsi="ＭＳ 明朝" w:hint="eastAsia"/>
                <w:szCs w:val="21"/>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2B309B">
            <w:pPr>
              <w:jc w:val="center"/>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r>
      <w:tr w:rsidR="00121F16" w:rsidRPr="00121F16" w:rsidTr="00AC4EAA">
        <w:trPr>
          <w:cantSplit/>
          <w:trHeight w:val="436"/>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r w:rsidRPr="00121F16">
              <w:rPr>
                <w:rFonts w:ascii="ＭＳ 明朝" w:eastAsia="ＭＳ 明朝" w:hAnsi="ＭＳ 明朝" w:hint="eastAsia"/>
                <w:szCs w:val="21"/>
              </w:rPr>
              <w:t>合　計</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5942DD" w:rsidP="00E576C3">
            <w:pPr>
              <w:jc w:val="right"/>
              <w:rPr>
                <w:rFonts w:ascii="ＭＳ 明朝" w:eastAsia="ＭＳ 明朝" w:hAnsi="ＭＳ 明朝"/>
                <w:szCs w:val="21"/>
              </w:rPr>
            </w:pPr>
            <w:r w:rsidRPr="00121F16">
              <w:rPr>
                <w:rFonts w:ascii="ＭＳ 明朝" w:eastAsia="ＭＳ 明朝" w:hAnsi="ＭＳ 明朝" w:hint="eastAsia"/>
                <w:szCs w:val="21"/>
              </w:rPr>
              <w:t>21,690</w:t>
            </w:r>
          </w:p>
        </w:tc>
        <w:tc>
          <w:tcPr>
            <w:tcW w:w="1417" w:type="dxa"/>
            <w:gridSpan w:val="2"/>
            <w:tcBorders>
              <w:top w:val="nil"/>
              <w:left w:val="single" w:sz="4" w:space="0" w:color="auto"/>
              <w:bottom w:val="nil"/>
              <w:right w:val="single" w:sz="4" w:space="0" w:color="auto"/>
            </w:tcBorders>
            <w:vAlign w:val="center"/>
            <w:hideMark/>
          </w:tcPr>
          <w:p w:rsidR="00973644" w:rsidRPr="00121F16" w:rsidRDefault="00973644" w:rsidP="00E576C3">
            <w:pPr>
              <w:jc w:val="right"/>
              <w:rPr>
                <w:rFonts w:ascii="ＭＳ 明朝" w:eastAsia="ＭＳ 明朝" w:hAnsi="ＭＳ 明朝"/>
                <w:szCs w:val="21"/>
              </w:rPr>
            </w:pPr>
            <w:r w:rsidRPr="00121F16">
              <w:rPr>
                <w:rFonts w:ascii="ＭＳ 明朝" w:eastAsia="ＭＳ 明朝" w:hAnsi="ＭＳ 明朝" w:hint="eastAsia"/>
                <w:szCs w:val="21"/>
              </w:rPr>
              <w:t>7,310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4,1</w:t>
            </w:r>
            <w:r w:rsidR="00945227" w:rsidRPr="00121F16">
              <w:rPr>
                <w:rFonts w:ascii="ＭＳ 明朝" w:eastAsia="ＭＳ 明朝" w:hAnsi="ＭＳ 明朝" w:hint="eastAsia"/>
                <w:szCs w:val="21"/>
              </w:rPr>
              <w:t>10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E576C3">
            <w:pPr>
              <w:jc w:val="right"/>
              <w:rPr>
                <w:rFonts w:ascii="ＭＳ 明朝" w:eastAsia="ＭＳ 明朝" w:hAnsi="ＭＳ 明朝"/>
                <w:szCs w:val="21"/>
              </w:rPr>
            </w:pPr>
            <w:r w:rsidRPr="00121F16">
              <w:rPr>
                <w:rFonts w:ascii="ＭＳ 明朝" w:eastAsia="ＭＳ 明朝" w:hAnsi="ＭＳ 明朝" w:hint="eastAsia"/>
                <w:szCs w:val="21"/>
              </w:rPr>
              <w:t>14,380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945227">
            <w:pPr>
              <w:jc w:val="right"/>
              <w:rPr>
                <w:rFonts w:ascii="ＭＳ 明朝" w:eastAsia="ＭＳ 明朝" w:hAnsi="ＭＳ 明朝"/>
                <w:szCs w:val="21"/>
              </w:rPr>
            </w:pPr>
            <w:r w:rsidRPr="00121F16">
              <w:rPr>
                <w:rFonts w:ascii="ＭＳ 明朝" w:eastAsia="ＭＳ 明朝" w:hAnsi="ＭＳ 明朝" w:hint="eastAsia"/>
                <w:szCs w:val="21"/>
              </w:rPr>
              <w:t>17,58</w:t>
            </w:r>
            <w:r w:rsidR="00945227" w:rsidRPr="00121F16">
              <w:rPr>
                <w:rFonts w:ascii="ＭＳ 明朝" w:eastAsia="ＭＳ 明朝" w:hAnsi="ＭＳ 明朝" w:hint="eastAsia"/>
                <w:szCs w:val="21"/>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73644" w:rsidRPr="00121F16" w:rsidRDefault="00973644" w:rsidP="002B309B">
            <w:pPr>
              <w:jc w:val="center"/>
              <w:rPr>
                <w:rFonts w:ascii="ＭＳ 明朝" w:eastAsia="ＭＳ 明朝" w:hAnsi="ＭＳ 明朝"/>
                <w:szCs w:val="21"/>
              </w:rPr>
            </w:pPr>
            <w:r w:rsidRPr="00121F16">
              <w:rPr>
                <w:rFonts w:ascii="ＭＳ 明朝" w:eastAsia="ＭＳ 明朝" w:hAnsi="ＭＳ 明朝" w:hint="eastAsia"/>
                <w:szCs w:val="21"/>
              </w:rPr>
              <w:t>81.1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6407E" w:rsidRPr="00121F16" w:rsidRDefault="00D47997" w:rsidP="00E576C3">
            <w:pPr>
              <w:jc w:val="center"/>
              <w:rPr>
                <w:rFonts w:ascii="ＭＳ 明朝" w:eastAsia="ＭＳ 明朝" w:hAnsi="ＭＳ 明朝"/>
                <w:szCs w:val="21"/>
              </w:rPr>
            </w:pPr>
            <w:r w:rsidRPr="00121F16">
              <w:rPr>
                <w:rFonts w:ascii="ＭＳ 明朝" w:eastAsia="ＭＳ 明朝" w:hAnsi="ＭＳ 明朝" w:hint="eastAsia"/>
                <w:szCs w:val="21"/>
              </w:rPr>
              <w:t>90</w:t>
            </w:r>
          </w:p>
          <w:p w:rsidR="00B6407E" w:rsidRPr="00121F16" w:rsidRDefault="00B6407E" w:rsidP="00C242B6">
            <w:pPr>
              <w:jc w:val="right"/>
              <w:rPr>
                <w:rFonts w:ascii="ＭＳ 明朝" w:eastAsia="ＭＳ 明朝" w:hAnsi="ＭＳ 明朝"/>
                <w:szCs w:val="21"/>
              </w:rPr>
            </w:pPr>
            <w:r w:rsidRPr="00121F16">
              <w:rPr>
                <w:rFonts w:ascii="ＭＳ 明朝" w:eastAsia="ＭＳ 明朝" w:hAnsi="ＭＳ 明朝" w:hint="eastAsia"/>
                <w:szCs w:val="21"/>
              </w:rPr>
              <w:t>(</w:t>
            </w:r>
            <w:r w:rsidR="00D47997" w:rsidRPr="00121F16">
              <w:rPr>
                <w:rFonts w:ascii="ＭＳ 明朝" w:eastAsia="ＭＳ 明朝" w:hAnsi="ＭＳ 明朝" w:hint="eastAsia"/>
                <w:szCs w:val="21"/>
              </w:rPr>
              <w:t>19,</w:t>
            </w:r>
            <w:r w:rsidR="00C242B6" w:rsidRPr="00121F16">
              <w:rPr>
                <w:rFonts w:ascii="ＭＳ 明朝" w:eastAsia="ＭＳ 明朝" w:hAnsi="ＭＳ 明朝" w:hint="eastAsia"/>
                <w:szCs w:val="21"/>
              </w:rPr>
              <w:t>6</w:t>
            </w:r>
            <w:r w:rsidR="00D47997" w:rsidRPr="00121F16">
              <w:rPr>
                <w:rFonts w:ascii="ＭＳ 明朝" w:eastAsia="ＭＳ 明朝" w:hAnsi="ＭＳ 明朝" w:hint="eastAsia"/>
                <w:szCs w:val="21"/>
              </w:rPr>
              <w:t>00</w:t>
            </w:r>
            <w:r w:rsidRPr="00121F16">
              <w:rPr>
                <w:rFonts w:ascii="ＭＳ 明朝" w:eastAsia="ＭＳ 明朝" w:hAnsi="ＭＳ 明朝" w:hint="eastAsia"/>
                <w:szCs w:val="21"/>
              </w:rPr>
              <w:t>)</w:t>
            </w:r>
          </w:p>
        </w:tc>
      </w:tr>
      <w:tr w:rsidR="00121F16" w:rsidRPr="00121F16" w:rsidTr="00AC4EAA">
        <w:trPr>
          <w:cantSplit/>
          <w:trHeight w:val="436"/>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B6407E" w:rsidRPr="00121F16" w:rsidRDefault="00B6407E" w:rsidP="007D2F2B">
            <w:pPr>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73644" w:rsidRPr="00121F16" w:rsidRDefault="00945227" w:rsidP="00945227">
            <w:pPr>
              <w:jc w:val="right"/>
              <w:rPr>
                <w:rFonts w:ascii="ＭＳ 明朝" w:eastAsia="ＭＳ 明朝" w:hAnsi="ＭＳ 明朝"/>
                <w:szCs w:val="21"/>
              </w:rPr>
            </w:pPr>
            <w:r w:rsidRPr="00121F16">
              <w:rPr>
                <w:rFonts w:ascii="ＭＳ 明朝" w:eastAsia="ＭＳ 明朝" w:hAnsi="ＭＳ 明朝" w:hint="eastAsia"/>
                <w:szCs w:val="21"/>
              </w:rPr>
              <w:t>3</w:t>
            </w:r>
            <w:r w:rsidR="00973644" w:rsidRPr="00121F16">
              <w:rPr>
                <w:rFonts w:ascii="ＭＳ 明朝" w:eastAsia="ＭＳ 明朝" w:hAnsi="ＭＳ 明朝" w:hint="eastAsia"/>
                <w:szCs w:val="21"/>
              </w:rPr>
              <w:t>,</w:t>
            </w:r>
            <w:r w:rsidRPr="00121F16">
              <w:rPr>
                <w:rFonts w:ascii="ＭＳ 明朝" w:eastAsia="ＭＳ 明朝" w:hAnsi="ＭＳ 明朝" w:hint="eastAsia"/>
                <w:szCs w:val="21"/>
              </w:rPr>
              <w:t>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E576C3">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07E" w:rsidRPr="00121F16" w:rsidRDefault="00B6407E" w:rsidP="007D2F2B">
            <w:pPr>
              <w:rPr>
                <w:rFonts w:ascii="ＭＳ 明朝" w:eastAsia="ＭＳ 明朝" w:hAnsi="ＭＳ 明朝"/>
                <w:szCs w:val="21"/>
              </w:rPr>
            </w:pPr>
          </w:p>
        </w:tc>
      </w:tr>
    </w:tbl>
    <w:p w:rsidR="00B6407E" w:rsidRPr="00121F16" w:rsidRDefault="00B6407E" w:rsidP="00CE3A20">
      <w:pPr>
        <w:pStyle w:val="ab"/>
        <w:numPr>
          <w:ilvl w:val="0"/>
          <w:numId w:val="1"/>
        </w:numPr>
        <w:ind w:leftChars="0"/>
        <w:rPr>
          <w:rFonts w:ascii="ＭＳ 明朝" w:eastAsia="ＭＳ 明朝" w:hAnsi="ＭＳ 明朝"/>
          <w:szCs w:val="21"/>
        </w:rPr>
      </w:pPr>
      <w:r w:rsidRPr="00121F16">
        <w:rPr>
          <w:rFonts w:ascii="ＭＳ 明朝" w:eastAsia="ＭＳ 明朝" w:hAnsi="ＭＳ 明朝" w:hint="eastAsia"/>
          <w:szCs w:val="21"/>
        </w:rPr>
        <w:t xml:space="preserve">　特定既存耐震不適格建築物</w:t>
      </w:r>
    </w:p>
    <w:p w:rsidR="00AB2FB2" w:rsidRPr="00121F16" w:rsidRDefault="00B6407E"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Pr="00121F16">
        <w:rPr>
          <w:rFonts w:ascii="ＭＳ 明朝" w:eastAsia="ＭＳ 明朝" w:hAnsi="ＭＳ 明朝" w:hint="eastAsia"/>
          <w:szCs w:val="21"/>
        </w:rPr>
        <w:t>特定既存耐震不適格建築物の耐震化率は表２のとおり</w:t>
      </w:r>
      <w:r w:rsidR="00E95CAD" w:rsidRPr="00121F16">
        <w:rPr>
          <w:rFonts w:ascii="ＭＳ 明朝" w:eastAsia="ＭＳ 明朝" w:hAnsi="ＭＳ 明朝" w:hint="eastAsia"/>
          <w:szCs w:val="21"/>
        </w:rPr>
        <w:t>96.</w:t>
      </w:r>
      <w:r w:rsidR="00BE045B" w:rsidRPr="00121F16">
        <w:rPr>
          <w:rFonts w:ascii="ＭＳ 明朝" w:eastAsia="ＭＳ 明朝" w:hAnsi="ＭＳ 明朝" w:hint="eastAsia"/>
          <w:szCs w:val="21"/>
        </w:rPr>
        <w:t>5</w:t>
      </w:r>
      <w:r w:rsidR="00E95CAD" w:rsidRPr="00121F16">
        <w:rPr>
          <w:rFonts w:ascii="ＭＳ 明朝" w:eastAsia="ＭＳ 明朝" w:hAnsi="ＭＳ 明朝" w:hint="eastAsia"/>
          <w:szCs w:val="21"/>
        </w:rPr>
        <w:t>％</w:t>
      </w:r>
      <w:r w:rsidRPr="00121F16">
        <w:rPr>
          <w:rFonts w:ascii="ＭＳ 明朝" w:eastAsia="ＭＳ 明朝" w:hAnsi="ＭＳ 明朝" w:hint="eastAsia"/>
          <w:szCs w:val="21"/>
        </w:rPr>
        <w:t>となっています。そ</w:t>
      </w:r>
    </w:p>
    <w:p w:rsidR="00B6407E" w:rsidRPr="00121F16" w:rsidRDefault="00AB2FB2" w:rsidP="0068059B">
      <w:pPr>
        <w:ind w:left="630" w:hangingChars="300" w:hanging="630"/>
        <w:rPr>
          <w:rFonts w:ascii="ＭＳ 明朝" w:eastAsia="ＭＳ 明朝" w:hAnsi="ＭＳ 明朝"/>
          <w:szCs w:val="21"/>
        </w:rPr>
      </w:pPr>
      <w:r w:rsidRPr="00121F16">
        <w:rPr>
          <w:rFonts w:ascii="ＭＳ 明朝" w:eastAsia="ＭＳ 明朝" w:hAnsi="ＭＳ 明朝" w:hint="eastAsia"/>
          <w:szCs w:val="21"/>
        </w:rPr>
        <w:t xml:space="preserve">　　　</w:t>
      </w:r>
      <w:r w:rsidR="00B6407E" w:rsidRPr="00121F16">
        <w:rPr>
          <w:rFonts w:ascii="ＭＳ 明朝" w:eastAsia="ＭＳ 明朝" w:hAnsi="ＭＳ 明朝" w:hint="eastAsia"/>
          <w:szCs w:val="21"/>
        </w:rPr>
        <w:t>のうち、災害時の拠点・避難施設となる建築物の耐震化率は</w:t>
      </w:r>
      <w:r w:rsidR="0068059B" w:rsidRPr="00121F16">
        <w:rPr>
          <w:rFonts w:ascii="ＭＳ 明朝" w:eastAsia="ＭＳ 明朝" w:hAnsi="ＭＳ 明朝" w:hint="eastAsia"/>
          <w:szCs w:val="21"/>
        </w:rPr>
        <w:t>9</w:t>
      </w:r>
      <w:r w:rsidR="00F3531C" w:rsidRPr="00121F16">
        <w:rPr>
          <w:rFonts w:ascii="ＭＳ 明朝" w:eastAsia="ＭＳ 明朝" w:hAnsi="ＭＳ 明朝" w:hint="eastAsia"/>
          <w:szCs w:val="21"/>
        </w:rPr>
        <w:t>8</w:t>
      </w:r>
      <w:r w:rsidR="0068059B" w:rsidRPr="00121F16">
        <w:rPr>
          <w:rFonts w:ascii="ＭＳ 明朝" w:eastAsia="ＭＳ 明朝" w:hAnsi="ＭＳ 明朝" w:hint="eastAsia"/>
          <w:szCs w:val="21"/>
        </w:rPr>
        <w:t>.</w:t>
      </w:r>
      <w:r w:rsidR="00F3531C" w:rsidRPr="00121F16">
        <w:rPr>
          <w:rFonts w:ascii="ＭＳ 明朝" w:eastAsia="ＭＳ 明朝" w:hAnsi="ＭＳ 明朝" w:hint="eastAsia"/>
          <w:szCs w:val="21"/>
        </w:rPr>
        <w:t>7</w:t>
      </w:r>
      <w:r w:rsidR="0068059B" w:rsidRPr="00121F16">
        <w:rPr>
          <w:rFonts w:ascii="ＭＳ 明朝" w:eastAsia="ＭＳ 明朝" w:hAnsi="ＭＳ 明朝" w:hint="eastAsia"/>
          <w:szCs w:val="21"/>
        </w:rPr>
        <w:t>％</w:t>
      </w:r>
      <w:r w:rsidR="00B6407E" w:rsidRPr="00121F16">
        <w:rPr>
          <w:rFonts w:ascii="ＭＳ 明朝" w:eastAsia="ＭＳ 明朝" w:hAnsi="ＭＳ 明朝" w:hint="eastAsia"/>
          <w:szCs w:val="21"/>
        </w:rPr>
        <w:t>、不特定多数の者が利用する建築物の耐震化率は</w:t>
      </w:r>
      <w:r w:rsidR="005942DD" w:rsidRPr="00121F16">
        <w:rPr>
          <w:rFonts w:ascii="ＭＳ 明朝" w:eastAsia="ＭＳ 明朝" w:hAnsi="ＭＳ 明朝" w:hint="eastAsia"/>
          <w:szCs w:val="21"/>
        </w:rPr>
        <w:t>90</w:t>
      </w:r>
      <w:r w:rsidR="0068059B" w:rsidRPr="00121F16">
        <w:rPr>
          <w:rFonts w:ascii="ＭＳ 明朝" w:eastAsia="ＭＳ 明朝" w:hAnsi="ＭＳ 明朝" w:hint="eastAsia"/>
          <w:szCs w:val="21"/>
        </w:rPr>
        <w:t>.0％</w:t>
      </w:r>
      <w:r w:rsidR="00B6407E" w:rsidRPr="00121F16">
        <w:rPr>
          <w:rFonts w:ascii="ＭＳ 明朝" w:eastAsia="ＭＳ 明朝" w:hAnsi="ＭＳ 明朝" w:hint="eastAsia"/>
          <w:szCs w:val="21"/>
        </w:rPr>
        <w:t>、特定多数の者が利用する建築物の耐震化率は95.3％となっています。</w:t>
      </w:r>
      <w:r w:rsidR="00E95CAD" w:rsidRPr="00121F16">
        <w:rPr>
          <w:rFonts w:ascii="ＭＳ 明朝" w:eastAsia="ＭＳ 明朝" w:hAnsi="ＭＳ 明朝" w:hint="eastAsia"/>
          <w:szCs w:val="21"/>
        </w:rPr>
        <w:t>令和7</w:t>
      </w:r>
      <w:r w:rsidR="00B6407E" w:rsidRPr="00121F16">
        <w:rPr>
          <w:rFonts w:ascii="ＭＳ 明朝" w:eastAsia="ＭＳ 明朝" w:hAnsi="ＭＳ 明朝" w:hint="eastAsia"/>
          <w:szCs w:val="21"/>
        </w:rPr>
        <w:t>年度末の耐震化率を</w:t>
      </w:r>
      <w:r w:rsidR="004A516E" w:rsidRPr="00121F16">
        <w:rPr>
          <w:rFonts w:ascii="ＭＳ 明朝" w:eastAsia="ＭＳ 明朝" w:hAnsi="ＭＳ 明朝" w:hint="eastAsia"/>
          <w:szCs w:val="21"/>
        </w:rPr>
        <w:t>100</w:t>
      </w:r>
      <w:r w:rsidR="005942DD" w:rsidRPr="00121F16">
        <w:rPr>
          <w:rFonts w:ascii="ＭＳ 明朝" w:eastAsia="ＭＳ 明朝" w:hAnsi="ＭＳ 明朝" w:hint="eastAsia"/>
          <w:szCs w:val="21"/>
        </w:rPr>
        <w:t>％</w:t>
      </w:r>
      <w:r w:rsidR="00B6407E" w:rsidRPr="00121F16">
        <w:rPr>
          <w:rFonts w:ascii="ＭＳ 明朝" w:eastAsia="ＭＳ 明朝" w:hAnsi="ＭＳ 明朝" w:hint="eastAsia"/>
          <w:szCs w:val="21"/>
        </w:rPr>
        <w:t>とすることを目標とします。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表２　特定既存耐震不適格建築物</w:t>
      </w:r>
      <w:r w:rsidR="00DE4011">
        <w:rPr>
          <w:rFonts w:ascii="ＭＳ 明朝" w:eastAsia="ＭＳ 明朝" w:hAnsi="ＭＳ 明朝" w:hint="eastAsia"/>
          <w:szCs w:val="21"/>
        </w:rPr>
        <w:t xml:space="preserve">の耐震化の状況　　　　　　　　　　　</w:t>
      </w:r>
      <w:r w:rsidR="00450647" w:rsidRPr="00683A9F">
        <w:rPr>
          <w:rFonts w:ascii="ＭＳ 明朝" w:eastAsia="ＭＳ 明朝" w:hAnsi="ＭＳ 明朝" w:hint="eastAsia"/>
          <w:szCs w:val="21"/>
        </w:rPr>
        <w:t xml:space="preserve">　　</w:t>
      </w:r>
      <w:r w:rsidRPr="00683A9F">
        <w:rPr>
          <w:rFonts w:ascii="ＭＳ 明朝" w:eastAsia="ＭＳ 明朝" w:hAnsi="ＭＳ 明朝" w:hint="eastAsia"/>
          <w:szCs w:val="21"/>
        </w:rPr>
        <w:t>（単位：棟）</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709"/>
        <w:gridCol w:w="425"/>
        <w:gridCol w:w="851"/>
        <w:gridCol w:w="992"/>
        <w:gridCol w:w="851"/>
        <w:gridCol w:w="850"/>
        <w:gridCol w:w="851"/>
        <w:gridCol w:w="850"/>
      </w:tblGrid>
      <w:tr w:rsidR="00D2439A" w:rsidRPr="00683A9F" w:rsidTr="00CA69AE">
        <w:trPr>
          <w:cantSplit/>
          <w:trHeight w:val="469"/>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区　分</w:t>
            </w:r>
          </w:p>
        </w:tc>
        <w:tc>
          <w:tcPr>
            <w:tcW w:w="709"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建築物の総数</w:t>
            </w:r>
          </w:p>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①</w:t>
            </w:r>
          </w:p>
        </w:tc>
        <w:tc>
          <w:tcPr>
            <w:tcW w:w="1276" w:type="dxa"/>
            <w:gridSpan w:val="2"/>
            <w:tcBorders>
              <w:top w:val="single" w:sz="4" w:space="0" w:color="auto"/>
              <w:left w:val="single" w:sz="4" w:space="0" w:color="auto"/>
              <w:bottom w:val="nil"/>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昭和56.6以前の建築</w:t>
            </w:r>
          </w:p>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②</w:t>
            </w:r>
          </w:p>
        </w:tc>
        <w:tc>
          <w:tcPr>
            <w:tcW w:w="992"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耐震性に不安のある建築物</w:t>
            </w:r>
          </w:p>
          <w:p w:rsidR="00CA69AE"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④</w:t>
            </w:r>
          </w:p>
          <w:p w:rsidR="007D2F2B" w:rsidRPr="00683A9F" w:rsidRDefault="00CA69AE" w:rsidP="007D2F2B">
            <w:pPr>
              <w:rPr>
                <w:rFonts w:ascii="ＭＳ 明朝" w:eastAsia="ＭＳ 明朝" w:hAnsi="ＭＳ 明朝"/>
                <w:szCs w:val="21"/>
              </w:rPr>
            </w:pPr>
            <w:r w:rsidRPr="00683A9F">
              <w:rPr>
                <w:rFonts w:ascii="ＭＳ 明朝" w:eastAsia="ＭＳ 明朝" w:hAnsi="ＭＳ 明朝" w:hint="eastAsia"/>
                <w:szCs w:val="21"/>
              </w:rPr>
              <w:t>(</w:t>
            </w:r>
            <w:r w:rsidR="007D2F2B" w:rsidRPr="00683A9F">
              <w:rPr>
                <w:rFonts w:ascii="ＭＳ 明朝" w:eastAsia="ＭＳ 明朝" w:hAnsi="ＭＳ 明朝" w:hint="eastAsia"/>
                <w:szCs w:val="21"/>
              </w:rPr>
              <w:t>②-③</w:t>
            </w:r>
            <w:r w:rsidRPr="00683A9F">
              <w:rPr>
                <w:rFonts w:ascii="ＭＳ 明朝" w:eastAsia="ＭＳ 明朝" w:hAnsi="ＭＳ 明朝" w:hint="eastAsia"/>
                <w:szCs w:val="21"/>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昭和56.6以降の建築物</w:t>
            </w:r>
          </w:p>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⑤</w:t>
            </w:r>
          </w:p>
        </w:tc>
        <w:tc>
          <w:tcPr>
            <w:tcW w:w="850"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耐震性有の建築物</w:t>
            </w:r>
          </w:p>
          <w:p w:rsidR="00CA69AE"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⑥</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（③＋⑤）</w:t>
            </w:r>
          </w:p>
        </w:tc>
        <w:tc>
          <w:tcPr>
            <w:tcW w:w="851"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現状の耐震化率</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⑥／①×100</w:t>
            </w:r>
          </w:p>
        </w:tc>
        <w:tc>
          <w:tcPr>
            <w:tcW w:w="850"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耐震化の目標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)書きは棟数</w:t>
            </w:r>
          </w:p>
        </w:tc>
      </w:tr>
      <w:tr w:rsidR="00D2439A" w:rsidRPr="00683A9F" w:rsidTr="00CA69AE">
        <w:trPr>
          <w:cantSplit/>
          <w:trHeight w:val="1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7D2F2B" w:rsidRPr="00683A9F" w:rsidRDefault="007D2F2B" w:rsidP="007D2F2B">
            <w:pPr>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うち耐震性有</w:t>
            </w:r>
          </w:p>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③</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r>
      <w:tr w:rsidR="00121F16" w:rsidRPr="00121F16" w:rsidTr="00CA69AE">
        <w:trPr>
          <w:cantSplit/>
          <w:trHeight w:val="493"/>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災害時の拠点・避難施設となる建築物</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(避難所、学校、病院、体育館等)</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79</w:t>
            </w:r>
          </w:p>
        </w:tc>
        <w:tc>
          <w:tcPr>
            <w:tcW w:w="1276" w:type="dxa"/>
            <w:gridSpan w:val="2"/>
            <w:tcBorders>
              <w:top w:val="nil"/>
              <w:left w:val="single" w:sz="4" w:space="0" w:color="auto"/>
              <w:bottom w:val="nil"/>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43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F3531C" w:rsidP="002B309B">
            <w:pPr>
              <w:jc w:val="right"/>
              <w:rPr>
                <w:rFonts w:ascii="ＭＳ 明朝" w:eastAsia="ＭＳ 明朝" w:hAnsi="ＭＳ 明朝"/>
                <w:szCs w:val="21"/>
              </w:rPr>
            </w:pPr>
            <w:r w:rsidRPr="00121F16">
              <w:rPr>
                <w:rFonts w:ascii="ＭＳ 明朝" w:eastAsia="ＭＳ 明朝" w:hAnsi="ＭＳ 明朝" w:hint="eastAsia"/>
                <w:szCs w:val="21"/>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r w:rsidRPr="00121F16">
              <w:rPr>
                <w:rFonts w:ascii="ＭＳ 明朝" w:eastAsia="ＭＳ 明朝" w:hAnsi="ＭＳ 明朝" w:hint="eastAsia"/>
                <w:szCs w:val="21"/>
              </w:rPr>
              <w:t>36</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66063C" w:rsidP="00F3531C">
            <w:pPr>
              <w:jc w:val="right"/>
              <w:rPr>
                <w:rFonts w:ascii="ＭＳ 明朝" w:eastAsia="ＭＳ 明朝" w:hAnsi="ＭＳ 明朝"/>
                <w:szCs w:val="21"/>
              </w:rPr>
            </w:pPr>
            <w:r w:rsidRPr="00121F16">
              <w:rPr>
                <w:rFonts w:ascii="ＭＳ 明朝" w:eastAsia="ＭＳ 明朝" w:hAnsi="ＭＳ 明朝" w:hint="eastAsia"/>
                <w:szCs w:val="21"/>
              </w:rPr>
              <w:t>7</w:t>
            </w:r>
            <w:r w:rsidR="00F3531C" w:rsidRPr="00121F16">
              <w:rPr>
                <w:rFonts w:ascii="ＭＳ 明朝" w:eastAsia="ＭＳ 明朝" w:hAnsi="ＭＳ 明朝" w:hint="eastAsia"/>
                <w:szCs w:val="21"/>
              </w:rPr>
              <w:t>8</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66063C" w:rsidP="00F3531C">
            <w:pPr>
              <w:jc w:val="center"/>
              <w:rPr>
                <w:rFonts w:ascii="ＭＳ 明朝" w:eastAsia="ＭＳ 明朝" w:hAnsi="ＭＳ 明朝"/>
                <w:szCs w:val="21"/>
              </w:rPr>
            </w:pPr>
            <w:r w:rsidRPr="00121F16">
              <w:rPr>
                <w:rFonts w:ascii="ＭＳ 明朝" w:eastAsia="ＭＳ 明朝" w:hAnsi="ＭＳ 明朝" w:hint="eastAsia"/>
                <w:szCs w:val="21"/>
              </w:rPr>
              <w:t>9</w:t>
            </w:r>
            <w:r w:rsidR="00F3531C" w:rsidRPr="00121F16">
              <w:rPr>
                <w:rFonts w:ascii="ＭＳ 明朝" w:eastAsia="ＭＳ 明朝" w:hAnsi="ＭＳ 明朝" w:hint="eastAsia"/>
                <w:szCs w:val="21"/>
              </w:rPr>
              <w:t>8</w:t>
            </w:r>
            <w:r w:rsidRPr="00121F16">
              <w:rPr>
                <w:rFonts w:ascii="ＭＳ 明朝" w:eastAsia="ＭＳ 明朝" w:hAnsi="ＭＳ 明朝" w:hint="eastAsia"/>
                <w:szCs w:val="21"/>
              </w:rPr>
              <w:t>.</w:t>
            </w:r>
            <w:r w:rsidR="00F3531C" w:rsidRPr="00121F16">
              <w:rPr>
                <w:rFonts w:ascii="ＭＳ 明朝" w:eastAsia="ＭＳ 明朝" w:hAnsi="ＭＳ 明朝" w:hint="eastAsia"/>
                <w:szCs w:val="21"/>
              </w:rPr>
              <w:t>7</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4A516E" w:rsidP="002B309B">
            <w:pPr>
              <w:jc w:val="center"/>
              <w:rPr>
                <w:rFonts w:ascii="ＭＳ 明朝" w:eastAsia="ＭＳ 明朝" w:hAnsi="ＭＳ 明朝"/>
                <w:szCs w:val="21"/>
              </w:rPr>
            </w:pPr>
            <w:r w:rsidRPr="00121F16">
              <w:rPr>
                <w:rFonts w:ascii="ＭＳ 明朝" w:eastAsia="ＭＳ 明朝" w:hAnsi="ＭＳ 明朝" w:hint="eastAsia"/>
                <w:szCs w:val="21"/>
              </w:rPr>
              <w:t>100</w:t>
            </w:r>
          </w:p>
          <w:p w:rsidR="007D2F2B" w:rsidRPr="00121F16" w:rsidRDefault="007D2F2B" w:rsidP="004A516E">
            <w:pPr>
              <w:ind w:right="105"/>
              <w:jc w:val="right"/>
              <w:rPr>
                <w:rFonts w:ascii="ＭＳ 明朝" w:eastAsia="ＭＳ 明朝" w:hAnsi="ＭＳ 明朝"/>
                <w:szCs w:val="21"/>
              </w:rPr>
            </w:pPr>
            <w:r w:rsidRPr="00121F16">
              <w:rPr>
                <w:rFonts w:ascii="ＭＳ 明朝" w:eastAsia="ＭＳ 明朝" w:hAnsi="ＭＳ 明朝" w:hint="eastAsia"/>
                <w:szCs w:val="21"/>
              </w:rPr>
              <w:t>(</w:t>
            </w:r>
            <w:r w:rsidR="004A516E" w:rsidRPr="00121F16">
              <w:rPr>
                <w:rFonts w:ascii="ＭＳ 明朝" w:eastAsia="ＭＳ 明朝" w:hAnsi="ＭＳ 明朝" w:hint="eastAsia"/>
                <w:szCs w:val="21"/>
              </w:rPr>
              <w:t>79</w:t>
            </w:r>
            <w:r w:rsidRPr="00121F16">
              <w:rPr>
                <w:rFonts w:ascii="ＭＳ 明朝" w:eastAsia="ＭＳ 明朝" w:hAnsi="ＭＳ 明朝" w:hint="eastAsia"/>
                <w:szCs w:val="21"/>
              </w:rPr>
              <w:t>)</w:t>
            </w:r>
          </w:p>
        </w:tc>
      </w:tr>
      <w:tr w:rsidR="00121F16" w:rsidRPr="00121F16" w:rsidTr="00CA69AE">
        <w:trPr>
          <w:cantSplit/>
          <w:trHeight w:val="6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7D2F2B" w:rsidRPr="00683A9F" w:rsidRDefault="007D2F2B" w:rsidP="002B309B">
            <w:pPr>
              <w:jc w:val="right"/>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D2F2B" w:rsidRPr="00683A9F" w:rsidRDefault="00A95F36" w:rsidP="00A95F36">
            <w:pPr>
              <w:jc w:val="right"/>
              <w:rPr>
                <w:rFonts w:ascii="ＭＳ 明朝" w:eastAsia="ＭＳ 明朝" w:hAnsi="ＭＳ 明朝"/>
                <w:szCs w:val="21"/>
              </w:rPr>
            </w:pPr>
            <w:r>
              <w:rPr>
                <w:rFonts w:ascii="ＭＳ 明朝" w:eastAsia="ＭＳ 明朝" w:hAnsi="ＭＳ 明朝"/>
                <w:szCs w:val="21"/>
              </w:rPr>
              <w:t>36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cente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r>
      <w:tr w:rsidR="00121F16" w:rsidRPr="00121F16" w:rsidTr="00CA69AE">
        <w:trPr>
          <w:cantSplit/>
          <w:trHeight w:val="521"/>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不特定多数の者が利用する建築物</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(百貨店、ホテル、集会所、福祉センター、図書館等)</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20</w:t>
            </w:r>
          </w:p>
        </w:tc>
        <w:tc>
          <w:tcPr>
            <w:tcW w:w="1276" w:type="dxa"/>
            <w:gridSpan w:val="2"/>
            <w:tcBorders>
              <w:top w:val="single" w:sz="4" w:space="0" w:color="auto"/>
              <w:left w:val="single" w:sz="4" w:space="0" w:color="auto"/>
              <w:bottom w:val="nil"/>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10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F3531C" w:rsidP="00F3531C">
            <w:pPr>
              <w:jc w:val="right"/>
              <w:rPr>
                <w:rFonts w:ascii="ＭＳ 明朝" w:eastAsia="ＭＳ 明朝" w:hAnsi="ＭＳ 明朝"/>
                <w:szCs w:val="21"/>
              </w:rPr>
            </w:pPr>
            <w:r w:rsidRPr="00121F16">
              <w:rPr>
                <w:rFonts w:ascii="ＭＳ 明朝" w:eastAsia="ＭＳ 明朝" w:hAnsi="ＭＳ 明朝" w:hint="eastAsia"/>
                <w:szCs w:val="21"/>
              </w:rPr>
              <w:t>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r w:rsidRPr="00121F16">
              <w:rPr>
                <w:rFonts w:ascii="ＭＳ 明朝" w:eastAsia="ＭＳ 明朝" w:hAnsi="ＭＳ 明朝" w:hint="eastAsia"/>
                <w:szCs w:val="21"/>
              </w:rPr>
              <w:t>10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66063C" w:rsidP="00F3531C">
            <w:pPr>
              <w:jc w:val="right"/>
              <w:rPr>
                <w:rFonts w:ascii="ＭＳ 明朝" w:eastAsia="ＭＳ 明朝" w:hAnsi="ＭＳ 明朝"/>
                <w:szCs w:val="21"/>
              </w:rPr>
            </w:pPr>
            <w:r w:rsidRPr="00121F16">
              <w:rPr>
                <w:rFonts w:ascii="ＭＳ 明朝" w:eastAsia="ＭＳ 明朝" w:hAnsi="ＭＳ 明朝" w:hint="eastAsia"/>
                <w:szCs w:val="21"/>
              </w:rPr>
              <w:t>1</w:t>
            </w:r>
            <w:r w:rsidR="00F3531C" w:rsidRPr="00121F16">
              <w:rPr>
                <w:rFonts w:ascii="ＭＳ 明朝" w:eastAsia="ＭＳ 明朝" w:hAnsi="ＭＳ 明朝" w:hint="eastAsia"/>
                <w:szCs w:val="21"/>
              </w:rPr>
              <w:t>8</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F3531C" w:rsidP="002B309B">
            <w:pPr>
              <w:jc w:val="center"/>
              <w:rPr>
                <w:rFonts w:ascii="ＭＳ 明朝" w:eastAsia="ＭＳ 明朝" w:hAnsi="ＭＳ 明朝"/>
                <w:szCs w:val="21"/>
              </w:rPr>
            </w:pPr>
            <w:r w:rsidRPr="00121F16">
              <w:rPr>
                <w:rFonts w:ascii="ＭＳ 明朝" w:eastAsia="ＭＳ 明朝" w:hAnsi="ＭＳ 明朝" w:hint="eastAsia"/>
                <w:szCs w:val="21"/>
              </w:rPr>
              <w:t>90</w:t>
            </w:r>
            <w:r w:rsidR="0066063C" w:rsidRPr="00121F16">
              <w:rPr>
                <w:rFonts w:ascii="ＭＳ 明朝" w:eastAsia="ＭＳ 明朝" w:hAnsi="ＭＳ 明朝" w:hint="eastAsia"/>
                <w:szCs w:val="21"/>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4A516E" w:rsidP="004A516E">
            <w:pPr>
              <w:wordWrap w:val="0"/>
              <w:jc w:val="right"/>
              <w:rPr>
                <w:rFonts w:ascii="ＭＳ 明朝" w:eastAsia="ＭＳ 明朝" w:hAnsi="ＭＳ 明朝"/>
                <w:szCs w:val="21"/>
              </w:rPr>
            </w:pPr>
            <w:r w:rsidRPr="00121F16">
              <w:rPr>
                <w:rFonts w:ascii="ＭＳ 明朝" w:eastAsia="ＭＳ 明朝" w:hAnsi="ＭＳ 明朝" w:hint="eastAsia"/>
                <w:szCs w:val="21"/>
              </w:rPr>
              <w:t xml:space="preserve">100　</w:t>
            </w:r>
            <w:r w:rsidRPr="00121F16">
              <w:rPr>
                <w:rFonts w:ascii="ＭＳ 明朝" w:eastAsia="ＭＳ 明朝" w:hAnsi="ＭＳ 明朝"/>
                <w:szCs w:val="21"/>
              </w:rPr>
              <w:br/>
            </w:r>
            <w:r w:rsidRPr="00121F16">
              <w:rPr>
                <w:rFonts w:ascii="ＭＳ 明朝" w:eastAsia="ＭＳ 明朝" w:hAnsi="ＭＳ 明朝" w:hint="eastAsia"/>
                <w:szCs w:val="21"/>
              </w:rPr>
              <w:t>（20）</w:t>
            </w:r>
          </w:p>
        </w:tc>
      </w:tr>
      <w:tr w:rsidR="00121F16" w:rsidRPr="00121F16" w:rsidTr="00CA69AE">
        <w:trPr>
          <w:cantSplit/>
          <w:trHeight w:val="6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7D2F2B" w:rsidRPr="00683A9F" w:rsidRDefault="007D2F2B" w:rsidP="002B309B">
            <w:pPr>
              <w:jc w:val="right"/>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cente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p>
        </w:tc>
      </w:tr>
      <w:tr w:rsidR="00D2439A" w:rsidRPr="00683A9F" w:rsidTr="00CA69AE">
        <w:trPr>
          <w:cantSplit/>
          <w:trHeight w:val="581"/>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lastRenderedPageBreak/>
              <w:t>特定多数の者が利用する建築物</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(賃貸共同住宅、老人ホーム、幼稚園、保育所等)</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43</w:t>
            </w:r>
          </w:p>
        </w:tc>
        <w:tc>
          <w:tcPr>
            <w:tcW w:w="1276" w:type="dxa"/>
            <w:gridSpan w:val="2"/>
            <w:tcBorders>
              <w:top w:val="single" w:sz="4" w:space="0" w:color="auto"/>
              <w:left w:val="single" w:sz="4" w:space="0" w:color="auto"/>
              <w:bottom w:val="nil"/>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12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41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center"/>
              <w:rPr>
                <w:rFonts w:ascii="ＭＳ 明朝" w:eastAsia="ＭＳ 明朝" w:hAnsi="ＭＳ 明朝"/>
                <w:szCs w:val="21"/>
              </w:rPr>
            </w:pPr>
            <w:r w:rsidRPr="00683A9F">
              <w:rPr>
                <w:rFonts w:ascii="ＭＳ 明朝" w:eastAsia="ＭＳ 明朝" w:hAnsi="ＭＳ 明朝" w:hint="eastAsia"/>
                <w:szCs w:val="21"/>
              </w:rPr>
              <w:t>95.3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center"/>
              <w:rPr>
                <w:rFonts w:ascii="ＭＳ 明朝" w:eastAsia="ＭＳ 明朝" w:hAnsi="ＭＳ 明朝"/>
                <w:szCs w:val="21"/>
              </w:rPr>
            </w:pPr>
            <w:r w:rsidRPr="00683A9F">
              <w:rPr>
                <w:rFonts w:ascii="ＭＳ 明朝" w:eastAsia="ＭＳ 明朝" w:hAnsi="ＭＳ 明朝" w:hint="eastAsia"/>
                <w:szCs w:val="21"/>
              </w:rPr>
              <w:t>100</w:t>
            </w:r>
          </w:p>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(43)</w:t>
            </w:r>
          </w:p>
        </w:tc>
      </w:tr>
      <w:tr w:rsidR="00D2439A" w:rsidRPr="00683A9F" w:rsidTr="00CA69AE">
        <w:trPr>
          <w:cantSplit/>
          <w:trHeight w:val="6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7D2F2B" w:rsidRPr="00683A9F" w:rsidRDefault="007D2F2B" w:rsidP="002B309B">
            <w:pPr>
              <w:jc w:val="right"/>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r w:rsidRPr="00683A9F">
              <w:rPr>
                <w:rFonts w:ascii="ＭＳ 明朝" w:eastAsia="ＭＳ 明朝" w:hAnsi="ＭＳ 明朝" w:hint="eastAsia"/>
                <w:szCs w:val="21"/>
              </w:rPr>
              <w:t>10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cente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2B309B">
            <w:pPr>
              <w:jc w:val="right"/>
              <w:rPr>
                <w:rFonts w:ascii="ＭＳ 明朝" w:eastAsia="ＭＳ 明朝" w:hAnsi="ＭＳ 明朝"/>
                <w:szCs w:val="21"/>
              </w:rPr>
            </w:pPr>
          </w:p>
        </w:tc>
      </w:tr>
      <w:tr w:rsidR="00121F16" w:rsidRPr="00121F16" w:rsidTr="00CA69AE">
        <w:trPr>
          <w:cantSplit/>
          <w:trHeight w:val="202"/>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合　計</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r w:rsidRPr="00121F16">
              <w:rPr>
                <w:rFonts w:ascii="ＭＳ 明朝" w:eastAsia="ＭＳ 明朝" w:hAnsi="ＭＳ 明朝" w:hint="eastAsia"/>
                <w:szCs w:val="21"/>
              </w:rPr>
              <w:t>142</w:t>
            </w:r>
          </w:p>
        </w:tc>
        <w:tc>
          <w:tcPr>
            <w:tcW w:w="1276" w:type="dxa"/>
            <w:gridSpan w:val="2"/>
            <w:tcBorders>
              <w:top w:val="nil"/>
              <w:left w:val="single" w:sz="4" w:space="0" w:color="auto"/>
              <w:bottom w:val="nil"/>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r w:rsidRPr="00121F16">
              <w:rPr>
                <w:rFonts w:ascii="ＭＳ 明朝" w:eastAsia="ＭＳ 明朝" w:hAnsi="ＭＳ 明朝" w:hint="eastAsia"/>
                <w:szCs w:val="21"/>
              </w:rPr>
              <w:t>65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F3531C" w:rsidP="002B309B">
            <w:pPr>
              <w:jc w:val="right"/>
              <w:rPr>
                <w:rFonts w:ascii="ＭＳ 明朝" w:eastAsia="ＭＳ 明朝" w:hAnsi="ＭＳ 明朝"/>
                <w:szCs w:val="21"/>
              </w:rPr>
            </w:pPr>
            <w:r w:rsidRPr="00121F16">
              <w:rPr>
                <w:rFonts w:ascii="ＭＳ 明朝" w:eastAsia="ＭＳ 明朝" w:hAnsi="ＭＳ 明朝" w:hint="eastAsia"/>
                <w:szCs w:val="21"/>
              </w:rPr>
              <w:t>5</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2B309B">
            <w:pPr>
              <w:jc w:val="right"/>
              <w:rPr>
                <w:rFonts w:ascii="ＭＳ 明朝" w:eastAsia="ＭＳ 明朝" w:hAnsi="ＭＳ 明朝"/>
                <w:szCs w:val="21"/>
              </w:rPr>
            </w:pPr>
            <w:r w:rsidRPr="00121F16">
              <w:rPr>
                <w:rFonts w:ascii="ＭＳ 明朝" w:eastAsia="ＭＳ 明朝" w:hAnsi="ＭＳ 明朝" w:hint="eastAsia"/>
                <w:szCs w:val="21"/>
              </w:rPr>
              <w:t>77</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66063C" w:rsidP="00F3531C">
            <w:pPr>
              <w:jc w:val="right"/>
              <w:rPr>
                <w:rFonts w:ascii="ＭＳ 明朝" w:eastAsia="ＭＳ 明朝" w:hAnsi="ＭＳ 明朝"/>
                <w:szCs w:val="21"/>
              </w:rPr>
            </w:pPr>
            <w:r w:rsidRPr="00121F16">
              <w:rPr>
                <w:rFonts w:ascii="ＭＳ 明朝" w:eastAsia="ＭＳ 明朝" w:hAnsi="ＭＳ 明朝" w:hint="eastAsia"/>
                <w:szCs w:val="21"/>
              </w:rPr>
              <w:t>13</w:t>
            </w:r>
            <w:r w:rsidR="00F3531C" w:rsidRPr="00121F16">
              <w:rPr>
                <w:rFonts w:ascii="ＭＳ 明朝" w:eastAsia="ＭＳ 明朝" w:hAnsi="ＭＳ 明朝" w:hint="eastAsia"/>
                <w:szCs w:val="21"/>
              </w:rPr>
              <w:t>7</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6063C" w:rsidRPr="00121F16" w:rsidRDefault="0066063C" w:rsidP="001D467F">
            <w:pPr>
              <w:jc w:val="center"/>
              <w:rPr>
                <w:rFonts w:ascii="ＭＳ 明朝" w:eastAsia="ＭＳ 明朝" w:hAnsi="ＭＳ 明朝"/>
                <w:szCs w:val="21"/>
              </w:rPr>
            </w:pPr>
            <w:r w:rsidRPr="00121F16">
              <w:rPr>
                <w:rFonts w:ascii="ＭＳ 明朝" w:eastAsia="ＭＳ 明朝" w:hAnsi="ＭＳ 明朝" w:hint="eastAsia"/>
                <w:szCs w:val="21"/>
              </w:rPr>
              <w:t>9</w:t>
            </w:r>
            <w:r w:rsidR="00F3531C" w:rsidRPr="00121F16">
              <w:rPr>
                <w:rFonts w:ascii="ＭＳ 明朝" w:eastAsia="ＭＳ 明朝" w:hAnsi="ＭＳ 明朝" w:hint="eastAsia"/>
                <w:szCs w:val="21"/>
              </w:rPr>
              <w:t>6</w:t>
            </w:r>
            <w:r w:rsidRPr="00121F16">
              <w:rPr>
                <w:rFonts w:ascii="ＭＳ 明朝" w:eastAsia="ＭＳ 明朝" w:hAnsi="ＭＳ 明朝" w:hint="eastAsia"/>
                <w:szCs w:val="21"/>
              </w:rPr>
              <w:t>.</w:t>
            </w:r>
            <w:r w:rsidR="001D467F" w:rsidRPr="00121F16">
              <w:rPr>
                <w:rFonts w:ascii="ＭＳ 明朝" w:eastAsia="ＭＳ 明朝" w:hAnsi="ＭＳ 明朝" w:hint="eastAsia"/>
                <w:szCs w:val="21"/>
              </w:rPr>
              <w:t>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4A516E" w:rsidP="002B309B">
            <w:pPr>
              <w:jc w:val="center"/>
              <w:rPr>
                <w:rFonts w:ascii="ＭＳ 明朝" w:eastAsia="ＭＳ 明朝" w:hAnsi="ＭＳ 明朝"/>
                <w:szCs w:val="21"/>
              </w:rPr>
            </w:pPr>
            <w:r w:rsidRPr="00121F16">
              <w:rPr>
                <w:rFonts w:ascii="ＭＳ 明朝" w:eastAsia="ＭＳ 明朝" w:hAnsi="ＭＳ 明朝" w:hint="eastAsia"/>
                <w:szCs w:val="21"/>
              </w:rPr>
              <w:t>100</w:t>
            </w:r>
          </w:p>
          <w:p w:rsidR="007D2F2B" w:rsidRPr="00121F16" w:rsidRDefault="007D2F2B" w:rsidP="004A516E">
            <w:pPr>
              <w:jc w:val="right"/>
              <w:rPr>
                <w:rFonts w:ascii="ＭＳ 明朝" w:eastAsia="ＭＳ 明朝" w:hAnsi="ＭＳ 明朝"/>
                <w:szCs w:val="21"/>
              </w:rPr>
            </w:pPr>
            <w:r w:rsidRPr="00121F16">
              <w:rPr>
                <w:rFonts w:ascii="ＭＳ 明朝" w:eastAsia="ＭＳ 明朝" w:hAnsi="ＭＳ 明朝" w:hint="eastAsia"/>
                <w:szCs w:val="21"/>
              </w:rPr>
              <w:t>(1</w:t>
            </w:r>
            <w:r w:rsidR="004A516E" w:rsidRPr="00121F16">
              <w:rPr>
                <w:rFonts w:ascii="ＭＳ 明朝" w:eastAsia="ＭＳ 明朝" w:hAnsi="ＭＳ 明朝" w:hint="eastAsia"/>
                <w:szCs w:val="21"/>
              </w:rPr>
              <w:t>42</w:t>
            </w:r>
            <w:r w:rsidRPr="00121F16">
              <w:rPr>
                <w:rFonts w:ascii="ＭＳ 明朝" w:eastAsia="ＭＳ 明朝" w:hAnsi="ＭＳ 明朝" w:hint="eastAsia"/>
                <w:szCs w:val="21"/>
              </w:rPr>
              <w:t>)</w:t>
            </w:r>
          </w:p>
        </w:tc>
      </w:tr>
      <w:tr w:rsidR="00121F16" w:rsidRPr="00121F16" w:rsidTr="00CA69AE">
        <w:trPr>
          <w:cantSplit/>
          <w:trHeight w:val="26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425" w:type="dxa"/>
            <w:tcBorders>
              <w:top w:val="nil"/>
              <w:left w:val="single" w:sz="4" w:space="0" w:color="auto"/>
              <w:bottom w:val="single" w:sz="4" w:space="0" w:color="auto"/>
              <w:right w:val="single" w:sz="4" w:space="0" w:color="auto"/>
            </w:tcBorders>
            <w:vAlign w:val="center"/>
          </w:tcPr>
          <w:p w:rsidR="007D2F2B" w:rsidRPr="00121F16" w:rsidRDefault="007D2F2B" w:rsidP="007D2F2B">
            <w:pPr>
              <w:rPr>
                <w:rFonts w:ascii="ＭＳ 明朝" w:eastAsia="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D2F2B" w:rsidRPr="00121F16" w:rsidRDefault="00C80861" w:rsidP="002B309B">
            <w:pPr>
              <w:jc w:val="right"/>
              <w:rPr>
                <w:rFonts w:ascii="ＭＳ 明朝" w:eastAsia="ＭＳ 明朝" w:hAnsi="ＭＳ 明朝"/>
                <w:szCs w:val="21"/>
              </w:rPr>
            </w:pPr>
            <w:r w:rsidRPr="00121F16">
              <w:rPr>
                <w:rFonts w:ascii="ＭＳ 明朝" w:eastAsia="ＭＳ 明朝" w:hAnsi="ＭＳ 明朝" w:hint="eastAsia"/>
                <w:szCs w:val="21"/>
              </w:rPr>
              <w:t>50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r>
    </w:tbl>
    <w:p w:rsidR="00B6407E" w:rsidRPr="00683A9F" w:rsidRDefault="007D2F2B" w:rsidP="007D2F2B">
      <w:pPr>
        <w:rPr>
          <w:rFonts w:ascii="ＭＳ 明朝" w:eastAsia="ＭＳ 明朝" w:hAnsi="ＭＳ 明朝"/>
          <w:szCs w:val="21"/>
        </w:rPr>
      </w:pPr>
      <w:r w:rsidRPr="00121F16">
        <w:rPr>
          <w:rFonts w:ascii="ＭＳ 明朝" w:eastAsia="ＭＳ 明朝" w:hAnsi="ＭＳ 明朝" w:hint="eastAsia"/>
          <w:szCs w:val="21"/>
        </w:rPr>
        <w:t>表２の数値は、市有建築物データ（</w:t>
      </w:r>
      <w:r w:rsidR="0068059B" w:rsidRPr="00121F16">
        <w:rPr>
          <w:rFonts w:ascii="ＭＳ 明朝" w:eastAsia="ＭＳ 明朝" w:hAnsi="ＭＳ 明朝" w:hint="eastAsia"/>
          <w:szCs w:val="21"/>
        </w:rPr>
        <w:t>令和２</w:t>
      </w:r>
      <w:r w:rsidRPr="00121F16">
        <w:rPr>
          <w:rFonts w:ascii="ＭＳ 明朝" w:eastAsia="ＭＳ 明朝" w:hAnsi="ＭＳ 明朝" w:hint="eastAsia"/>
          <w:szCs w:val="21"/>
        </w:rPr>
        <w:t>年</w:t>
      </w:r>
      <w:r w:rsidR="00942B7B" w:rsidRPr="00121F16">
        <w:rPr>
          <w:rFonts w:ascii="ＭＳ 明朝" w:eastAsia="ＭＳ 明朝" w:hAnsi="ＭＳ 明朝" w:hint="eastAsia"/>
          <w:szCs w:val="21"/>
        </w:rPr>
        <w:t>３</w:t>
      </w:r>
      <w:r w:rsidRPr="00121F16">
        <w:rPr>
          <w:rFonts w:ascii="ＭＳ 明朝" w:eastAsia="ＭＳ 明朝" w:hAnsi="ＭＳ 明朝" w:hint="eastAsia"/>
          <w:szCs w:val="21"/>
        </w:rPr>
        <w:t>月末現在）及</w:t>
      </w:r>
      <w:r w:rsidRPr="00683A9F">
        <w:rPr>
          <w:rFonts w:ascii="ＭＳ 明朝" w:eastAsia="ＭＳ 明朝" w:hAnsi="ＭＳ 明朝" w:hint="eastAsia"/>
          <w:szCs w:val="21"/>
        </w:rPr>
        <w:t>び宮古市建築住宅課資料（建築確認資料）により推計</w:t>
      </w:r>
    </w:p>
    <w:p w:rsidR="007D2F2B" w:rsidRPr="00683A9F" w:rsidRDefault="002B309B" w:rsidP="00EC2B5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②-2　市有建築物</w:t>
      </w:r>
    </w:p>
    <w:p w:rsidR="00AB2FB2" w:rsidRPr="00945227"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表２の特定既存耐震不適格建築物建築物のうち、</w:t>
      </w:r>
      <w:r w:rsidRPr="00945227">
        <w:rPr>
          <w:rFonts w:ascii="ＭＳ 明朝" w:eastAsia="ＭＳ 明朝" w:hAnsi="ＭＳ 明朝" w:hint="eastAsia"/>
          <w:szCs w:val="21"/>
        </w:rPr>
        <w:t>市の所有する学校、庁</w:t>
      </w:r>
      <w:r w:rsidR="002B309B" w:rsidRPr="00945227">
        <w:rPr>
          <w:rFonts w:ascii="ＭＳ 明朝" w:eastAsia="ＭＳ 明朝" w:hAnsi="ＭＳ 明朝" w:hint="eastAsia"/>
          <w:szCs w:val="21"/>
        </w:rPr>
        <w:t>舎、市営住</w:t>
      </w:r>
    </w:p>
    <w:p w:rsidR="007D2F2B" w:rsidRPr="00121F16" w:rsidRDefault="00AB2FB2" w:rsidP="00D22235">
      <w:pPr>
        <w:ind w:left="630" w:hangingChars="300" w:hanging="630"/>
        <w:rPr>
          <w:rFonts w:ascii="ＭＳ 明朝" w:eastAsia="ＭＳ 明朝" w:hAnsi="ＭＳ 明朝"/>
          <w:szCs w:val="21"/>
        </w:rPr>
      </w:pPr>
      <w:r w:rsidRPr="00945227">
        <w:rPr>
          <w:rFonts w:ascii="ＭＳ 明朝" w:eastAsia="ＭＳ 明朝" w:hAnsi="ＭＳ 明朝" w:hint="eastAsia"/>
          <w:szCs w:val="21"/>
        </w:rPr>
        <w:t xml:space="preserve">　　　</w:t>
      </w:r>
      <w:r w:rsidR="002B309B" w:rsidRPr="00945227">
        <w:rPr>
          <w:rFonts w:ascii="ＭＳ 明朝" w:eastAsia="ＭＳ 明朝" w:hAnsi="ＭＳ 明朝" w:hint="eastAsia"/>
          <w:szCs w:val="21"/>
        </w:rPr>
        <w:t>宅、その他の施設について</w:t>
      </w:r>
      <w:r w:rsidR="007D2F2B" w:rsidRPr="00945227">
        <w:rPr>
          <w:rFonts w:ascii="ＭＳ 明朝" w:eastAsia="ＭＳ 明朝" w:hAnsi="ＭＳ 明朝" w:hint="eastAsia"/>
          <w:szCs w:val="21"/>
        </w:rPr>
        <w:t>個別に耐震化率の目標を設定し、耐</w:t>
      </w:r>
      <w:r w:rsidR="002B309B" w:rsidRPr="00945227">
        <w:rPr>
          <w:rFonts w:ascii="ＭＳ 明朝" w:eastAsia="ＭＳ 明朝" w:hAnsi="ＭＳ 明朝" w:hint="eastAsia"/>
          <w:szCs w:val="21"/>
        </w:rPr>
        <w:t>震化に努め</w:t>
      </w:r>
      <w:r w:rsidR="00D22235">
        <w:rPr>
          <w:rFonts w:ascii="ＭＳ 明朝" w:eastAsia="ＭＳ 明朝" w:hAnsi="ＭＳ 明朝" w:hint="eastAsia"/>
          <w:szCs w:val="21"/>
        </w:rPr>
        <w:t>、</w:t>
      </w:r>
      <w:r w:rsidR="002B309B" w:rsidRPr="00945227">
        <w:rPr>
          <w:rFonts w:ascii="ＭＳ 明朝" w:eastAsia="ＭＳ 明朝" w:hAnsi="ＭＳ 明朝" w:hint="eastAsia"/>
          <w:szCs w:val="21"/>
        </w:rPr>
        <w:t>表３の</w:t>
      </w:r>
      <w:r w:rsidR="007D2F2B" w:rsidRPr="00945227">
        <w:rPr>
          <w:rFonts w:ascii="ＭＳ 明朝" w:eastAsia="ＭＳ 明朝" w:hAnsi="ＭＳ 明朝" w:hint="eastAsia"/>
          <w:szCs w:val="21"/>
        </w:rPr>
        <w:t>とお</w:t>
      </w:r>
      <w:r w:rsidR="007D2F2B" w:rsidRPr="00121F16">
        <w:rPr>
          <w:rFonts w:ascii="ＭＳ 明朝" w:eastAsia="ＭＳ 明朝" w:hAnsi="ＭＳ 明朝" w:hint="eastAsia"/>
          <w:szCs w:val="21"/>
        </w:rPr>
        <w:t>り学校</w:t>
      </w:r>
      <w:r w:rsidR="00DA2F95" w:rsidRPr="00121F16">
        <w:rPr>
          <w:rFonts w:ascii="ＭＳ 明朝" w:eastAsia="ＭＳ 明朝" w:hAnsi="ＭＳ 明朝" w:hint="eastAsia"/>
          <w:szCs w:val="21"/>
        </w:rPr>
        <w:t>・</w:t>
      </w:r>
      <w:r w:rsidR="007D2F2B" w:rsidRPr="00121F16">
        <w:rPr>
          <w:rFonts w:ascii="ＭＳ 明朝" w:eastAsia="ＭＳ 明朝" w:hAnsi="ＭＳ 明朝" w:hint="eastAsia"/>
          <w:szCs w:val="21"/>
        </w:rPr>
        <w:t>庁舎</w:t>
      </w:r>
      <w:r w:rsidR="00DA2F95" w:rsidRPr="00121F16">
        <w:rPr>
          <w:rFonts w:ascii="ＭＳ 明朝" w:eastAsia="ＭＳ 明朝" w:hAnsi="ＭＳ 明朝" w:hint="eastAsia"/>
          <w:szCs w:val="21"/>
        </w:rPr>
        <w:t>・</w:t>
      </w:r>
      <w:r w:rsidR="007D2F2B" w:rsidRPr="00121F16">
        <w:rPr>
          <w:rFonts w:ascii="ＭＳ 明朝" w:eastAsia="ＭＳ 明朝" w:hAnsi="ＭＳ 明朝" w:hint="eastAsia"/>
          <w:szCs w:val="21"/>
        </w:rPr>
        <w:t>市営住宅</w:t>
      </w:r>
      <w:r w:rsidR="00DA2F95" w:rsidRPr="00121F16">
        <w:rPr>
          <w:rFonts w:ascii="ＭＳ 明朝" w:eastAsia="ＭＳ 明朝" w:hAnsi="ＭＳ 明朝" w:hint="eastAsia"/>
          <w:szCs w:val="21"/>
        </w:rPr>
        <w:t>・</w:t>
      </w:r>
      <w:r w:rsidR="002B309B" w:rsidRPr="00121F16">
        <w:rPr>
          <w:rFonts w:ascii="ＭＳ 明朝" w:eastAsia="ＭＳ 明朝" w:hAnsi="ＭＳ 明朝" w:hint="eastAsia"/>
          <w:szCs w:val="21"/>
        </w:rPr>
        <w:t>その他の施</w:t>
      </w:r>
      <w:r w:rsidR="007D2F2B" w:rsidRPr="00121F16">
        <w:rPr>
          <w:rFonts w:ascii="ＭＳ 明朝" w:eastAsia="ＭＳ 明朝" w:hAnsi="ＭＳ 明朝" w:hint="eastAsia"/>
          <w:szCs w:val="21"/>
        </w:rPr>
        <w:t>設は</w:t>
      </w:r>
      <w:r w:rsidR="00DA2F95" w:rsidRPr="00121F16">
        <w:rPr>
          <w:rFonts w:ascii="ＭＳ 明朝" w:eastAsia="ＭＳ 明朝" w:hAnsi="ＭＳ 明朝" w:hint="eastAsia"/>
          <w:szCs w:val="21"/>
        </w:rPr>
        <w:t>いずれも</w:t>
      </w:r>
      <w:r w:rsidR="00695AA9" w:rsidRPr="00121F16">
        <w:rPr>
          <w:rFonts w:ascii="ＭＳ 明朝" w:eastAsia="ＭＳ 明朝" w:hAnsi="ＭＳ 明朝" w:hint="eastAsia"/>
          <w:szCs w:val="21"/>
        </w:rPr>
        <w:t>目標を達成し</w:t>
      </w:r>
      <w:r w:rsidR="00D22235" w:rsidRPr="00121F16">
        <w:rPr>
          <w:rFonts w:ascii="ＭＳ 明朝" w:eastAsia="ＭＳ 明朝" w:hAnsi="ＭＳ 明朝" w:hint="eastAsia"/>
          <w:szCs w:val="21"/>
        </w:rPr>
        <w:t>ております</w:t>
      </w:r>
      <w:r w:rsidR="007D2F2B" w:rsidRPr="00121F16">
        <w:rPr>
          <w:rFonts w:ascii="ＭＳ 明朝" w:eastAsia="ＭＳ 明朝" w:hAnsi="ＭＳ 明朝" w:hint="eastAsia"/>
          <w:szCs w:val="21"/>
        </w:rPr>
        <w:t>。</w:t>
      </w:r>
    </w:p>
    <w:p w:rsidR="00AB2FB2"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 xml:space="preserve">　　　　市有建築物は、地震時</w:t>
      </w:r>
      <w:r w:rsidR="002B309B" w:rsidRPr="00121F16">
        <w:rPr>
          <w:rFonts w:ascii="ＭＳ 明朝" w:eastAsia="ＭＳ 明朝" w:hAnsi="ＭＳ 明朝" w:hint="eastAsia"/>
          <w:szCs w:val="21"/>
        </w:rPr>
        <w:t>の拠点・避難施設となっているものが多く、その耐震性の確</w:t>
      </w:r>
    </w:p>
    <w:p w:rsidR="00695AA9" w:rsidRPr="00121F16" w:rsidRDefault="00AB2FB2" w:rsidP="00695AA9">
      <w:pPr>
        <w:rPr>
          <w:rFonts w:ascii="ＭＳ 明朝" w:eastAsia="ＭＳ 明朝" w:hAnsi="ＭＳ 明朝"/>
          <w:szCs w:val="21"/>
        </w:rPr>
      </w:pPr>
      <w:r w:rsidRPr="00121F16">
        <w:rPr>
          <w:rFonts w:ascii="ＭＳ 明朝" w:eastAsia="ＭＳ 明朝" w:hAnsi="ＭＳ 明朝" w:hint="eastAsia"/>
          <w:szCs w:val="21"/>
        </w:rPr>
        <w:t xml:space="preserve">　　　</w:t>
      </w:r>
      <w:r w:rsidR="002B309B" w:rsidRPr="00121F16">
        <w:rPr>
          <w:rFonts w:ascii="ＭＳ 明朝" w:eastAsia="ＭＳ 明朝" w:hAnsi="ＭＳ 明朝" w:hint="eastAsia"/>
          <w:szCs w:val="21"/>
        </w:rPr>
        <w:t>保が</w:t>
      </w:r>
      <w:r w:rsidR="007D2F2B" w:rsidRPr="00121F16">
        <w:rPr>
          <w:rFonts w:ascii="ＭＳ 明朝" w:eastAsia="ＭＳ 明朝" w:hAnsi="ＭＳ 明朝" w:hint="eastAsia"/>
          <w:szCs w:val="21"/>
        </w:rPr>
        <w:t>特に必要であることから、</w:t>
      </w:r>
      <w:r w:rsidR="00DA2F95" w:rsidRPr="00121F16">
        <w:rPr>
          <w:rFonts w:ascii="ＭＳ 明朝" w:eastAsia="ＭＳ 明朝" w:hAnsi="ＭＳ 明朝" w:hint="eastAsia"/>
          <w:szCs w:val="21"/>
        </w:rPr>
        <w:t>耐震化を図りました。引き続き適切な維持管理</w:t>
      </w:r>
      <w:r w:rsidR="00695AA9" w:rsidRPr="00121F16">
        <w:rPr>
          <w:rFonts w:ascii="ＭＳ 明朝" w:eastAsia="ＭＳ 明朝" w:hAnsi="ＭＳ 明朝" w:hint="eastAsia"/>
          <w:szCs w:val="21"/>
        </w:rPr>
        <w:t>を行い</w:t>
      </w:r>
    </w:p>
    <w:p w:rsidR="007D2F2B" w:rsidRPr="00121F16" w:rsidRDefault="00695AA9" w:rsidP="00D22235">
      <w:pPr>
        <w:ind w:firstLineChars="300" w:firstLine="630"/>
        <w:rPr>
          <w:rFonts w:ascii="ＭＳ 明朝" w:eastAsia="ＭＳ 明朝" w:hAnsi="ＭＳ 明朝"/>
          <w:szCs w:val="21"/>
        </w:rPr>
      </w:pPr>
      <w:r w:rsidRPr="00121F16">
        <w:rPr>
          <w:rFonts w:ascii="ＭＳ 明朝" w:eastAsia="ＭＳ 明朝" w:hAnsi="ＭＳ 明朝" w:hint="eastAsia"/>
          <w:szCs w:val="21"/>
        </w:rPr>
        <w:t>ます</w:t>
      </w:r>
      <w:r w:rsidR="007D2F2B" w:rsidRPr="00121F16">
        <w:rPr>
          <w:rFonts w:ascii="ＭＳ 明朝" w:eastAsia="ＭＳ 明朝" w:hAnsi="ＭＳ 明朝" w:hint="eastAsia"/>
          <w:szCs w:val="21"/>
        </w:rPr>
        <w:t>。</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表３　表２の特定既存耐震不適格建築物</w:t>
      </w:r>
      <w:r w:rsidR="002B309B" w:rsidRPr="00683A9F">
        <w:rPr>
          <w:rFonts w:ascii="ＭＳ 明朝" w:eastAsia="ＭＳ 明朝" w:hAnsi="ＭＳ 明朝" w:hint="eastAsia"/>
          <w:szCs w:val="21"/>
        </w:rPr>
        <w:t>のうちの市有建築物の耐震化の状況</w:t>
      </w:r>
      <w:r w:rsidR="001F7FAE" w:rsidRPr="00683A9F">
        <w:rPr>
          <w:rFonts w:ascii="ＭＳ 明朝" w:eastAsia="ＭＳ 明朝" w:hAnsi="ＭＳ 明朝" w:hint="eastAsia"/>
          <w:szCs w:val="21"/>
        </w:rPr>
        <w:t xml:space="preserve">　</w:t>
      </w:r>
      <w:r w:rsidR="00CA69AE" w:rsidRPr="00683A9F">
        <w:rPr>
          <w:rFonts w:ascii="ＭＳ 明朝" w:eastAsia="ＭＳ 明朝" w:hAnsi="ＭＳ 明朝" w:hint="eastAsia"/>
          <w:szCs w:val="21"/>
        </w:rPr>
        <w:t xml:space="preserve">　</w:t>
      </w:r>
      <w:r w:rsidRPr="00683A9F">
        <w:rPr>
          <w:rFonts w:ascii="ＭＳ 明朝" w:eastAsia="ＭＳ 明朝" w:hAnsi="ＭＳ 明朝" w:hint="eastAsia"/>
          <w:szCs w:val="21"/>
        </w:rPr>
        <w:t>（単位：棟）</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992"/>
        <w:gridCol w:w="709"/>
        <w:gridCol w:w="992"/>
        <w:gridCol w:w="992"/>
        <w:gridCol w:w="992"/>
        <w:gridCol w:w="993"/>
        <w:gridCol w:w="992"/>
        <w:gridCol w:w="992"/>
      </w:tblGrid>
      <w:tr w:rsidR="007D2F2B" w:rsidRPr="00683A9F" w:rsidTr="00CA69AE">
        <w:trPr>
          <w:cantSplit/>
          <w:trHeight w:val="956"/>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区　分</w:t>
            </w:r>
          </w:p>
        </w:tc>
        <w:tc>
          <w:tcPr>
            <w:tcW w:w="992"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建築物の総数　①</w:t>
            </w:r>
          </w:p>
        </w:tc>
        <w:tc>
          <w:tcPr>
            <w:tcW w:w="1701" w:type="dxa"/>
            <w:gridSpan w:val="2"/>
            <w:tcBorders>
              <w:top w:val="single" w:sz="4" w:space="0" w:color="auto"/>
              <w:left w:val="single" w:sz="4" w:space="0" w:color="auto"/>
              <w:bottom w:val="nil"/>
              <w:right w:val="single" w:sz="4" w:space="0" w:color="auto"/>
            </w:tcBorders>
            <w:hideMark/>
          </w:tcPr>
          <w:p w:rsidR="00CA69AE"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昭和56.6以前の建築物</w:t>
            </w:r>
          </w:p>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②</w:t>
            </w:r>
          </w:p>
        </w:tc>
        <w:tc>
          <w:tcPr>
            <w:tcW w:w="992" w:type="dxa"/>
            <w:vMerge w:val="restart"/>
            <w:tcBorders>
              <w:top w:val="single" w:sz="4" w:space="0" w:color="auto"/>
              <w:left w:val="single" w:sz="4" w:space="0" w:color="auto"/>
              <w:bottom w:val="single" w:sz="4" w:space="0" w:color="auto"/>
              <w:right w:val="single" w:sz="4" w:space="0" w:color="auto"/>
            </w:tcBorders>
            <w:hideMark/>
          </w:tcPr>
          <w:p w:rsidR="001E10CC"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耐震性に不安のある建築物</w:t>
            </w:r>
          </w:p>
          <w:p w:rsidR="001E10CC" w:rsidRPr="00683A9F" w:rsidRDefault="007D2F2B" w:rsidP="001E10CC">
            <w:pPr>
              <w:jc w:val="center"/>
              <w:rPr>
                <w:rFonts w:ascii="ＭＳ 明朝" w:eastAsia="ＭＳ 明朝" w:hAnsi="ＭＳ 明朝"/>
                <w:szCs w:val="21"/>
              </w:rPr>
            </w:pPr>
            <w:r w:rsidRPr="00683A9F">
              <w:rPr>
                <w:rFonts w:ascii="ＭＳ 明朝" w:eastAsia="ＭＳ 明朝" w:hAnsi="ＭＳ 明朝" w:hint="eastAsia"/>
                <w:szCs w:val="21"/>
              </w:rPr>
              <w:t>④</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(②-③)</w:t>
            </w:r>
          </w:p>
        </w:tc>
        <w:tc>
          <w:tcPr>
            <w:tcW w:w="992" w:type="dxa"/>
            <w:vMerge w:val="restart"/>
            <w:tcBorders>
              <w:top w:val="single" w:sz="4" w:space="0" w:color="auto"/>
              <w:left w:val="single" w:sz="4" w:space="0" w:color="auto"/>
              <w:bottom w:val="single" w:sz="4" w:space="0" w:color="auto"/>
              <w:right w:val="single" w:sz="4" w:space="0" w:color="auto"/>
            </w:tcBorders>
            <w:hideMark/>
          </w:tcPr>
          <w:p w:rsidR="001E10CC"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昭和56.6以降の建築物</w:t>
            </w:r>
          </w:p>
          <w:p w:rsidR="007D2F2B" w:rsidRPr="00683A9F" w:rsidRDefault="007D2F2B" w:rsidP="001E10CC">
            <w:pPr>
              <w:jc w:val="center"/>
              <w:rPr>
                <w:rFonts w:ascii="ＭＳ 明朝" w:eastAsia="ＭＳ 明朝" w:hAnsi="ＭＳ 明朝"/>
                <w:szCs w:val="21"/>
              </w:rPr>
            </w:pPr>
            <w:r w:rsidRPr="00683A9F">
              <w:rPr>
                <w:rFonts w:ascii="ＭＳ 明朝" w:eastAsia="ＭＳ 明朝" w:hAnsi="ＭＳ 明朝" w:hint="eastAsia"/>
                <w:szCs w:val="21"/>
              </w:rPr>
              <w:t>⑤</w:t>
            </w:r>
          </w:p>
        </w:tc>
        <w:tc>
          <w:tcPr>
            <w:tcW w:w="993" w:type="dxa"/>
            <w:vMerge w:val="restart"/>
            <w:tcBorders>
              <w:top w:val="single" w:sz="4" w:space="0" w:color="auto"/>
              <w:left w:val="single" w:sz="4" w:space="0" w:color="auto"/>
              <w:bottom w:val="single" w:sz="4" w:space="0" w:color="auto"/>
              <w:right w:val="single" w:sz="4" w:space="0" w:color="auto"/>
            </w:tcBorders>
            <w:hideMark/>
          </w:tcPr>
          <w:p w:rsidR="001E10CC"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耐震性有の建築物</w:t>
            </w:r>
          </w:p>
          <w:p w:rsidR="001E10CC" w:rsidRPr="00683A9F" w:rsidRDefault="007D2F2B" w:rsidP="001E10CC">
            <w:pPr>
              <w:jc w:val="center"/>
              <w:rPr>
                <w:rFonts w:ascii="ＭＳ 明朝" w:eastAsia="ＭＳ 明朝" w:hAnsi="ＭＳ 明朝"/>
                <w:szCs w:val="21"/>
              </w:rPr>
            </w:pPr>
            <w:r w:rsidRPr="00683A9F">
              <w:rPr>
                <w:rFonts w:ascii="ＭＳ 明朝" w:eastAsia="ＭＳ 明朝" w:hAnsi="ＭＳ 明朝" w:hint="eastAsia"/>
                <w:szCs w:val="21"/>
              </w:rPr>
              <w:t>⑥</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（③＋⑤）</w:t>
            </w:r>
          </w:p>
        </w:tc>
        <w:tc>
          <w:tcPr>
            <w:tcW w:w="992"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現状の耐震化率</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⑥／①×100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耐震化の目標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　)書きは棟数</w:t>
            </w:r>
          </w:p>
        </w:tc>
      </w:tr>
      <w:tr w:rsidR="007D2F2B" w:rsidRPr="00683A9F" w:rsidTr="00CA69AE">
        <w:trPr>
          <w:cantSplit/>
          <w:trHeight w:val="92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709" w:type="dxa"/>
            <w:tcBorders>
              <w:top w:val="nil"/>
              <w:left w:val="single" w:sz="4" w:space="0" w:color="auto"/>
              <w:bottom w:val="single" w:sz="4" w:space="0" w:color="auto"/>
              <w:right w:val="single" w:sz="4" w:space="0" w:color="auto"/>
            </w:tcBorders>
            <w:vAlign w:val="center"/>
          </w:tcPr>
          <w:p w:rsidR="007D2F2B" w:rsidRPr="00683A9F" w:rsidRDefault="007D2F2B" w:rsidP="007D2F2B">
            <w:pPr>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hideMark/>
          </w:tcPr>
          <w:p w:rsidR="007D2F2B" w:rsidRPr="00683A9F" w:rsidRDefault="007D2F2B" w:rsidP="00CA69AE">
            <w:pPr>
              <w:jc w:val="center"/>
              <w:rPr>
                <w:rFonts w:ascii="ＭＳ 明朝" w:eastAsia="ＭＳ 明朝" w:hAnsi="ＭＳ 明朝"/>
                <w:szCs w:val="21"/>
              </w:rPr>
            </w:pPr>
            <w:r w:rsidRPr="00683A9F">
              <w:rPr>
                <w:rFonts w:ascii="ＭＳ 明朝" w:eastAsia="ＭＳ 明朝" w:hAnsi="ＭＳ 明朝" w:hint="eastAsia"/>
                <w:szCs w:val="21"/>
              </w:rPr>
              <w:t>うち耐震性有　③</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r>
      <w:tr w:rsidR="007D2F2B" w:rsidRPr="00683A9F" w:rsidTr="00CA69AE">
        <w:trPr>
          <w:cantSplit/>
          <w:trHeight w:val="305"/>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学　校</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61</w:t>
            </w:r>
          </w:p>
        </w:tc>
        <w:tc>
          <w:tcPr>
            <w:tcW w:w="1701" w:type="dxa"/>
            <w:gridSpan w:val="2"/>
            <w:tcBorders>
              <w:top w:val="nil"/>
              <w:left w:val="single" w:sz="4" w:space="0" w:color="auto"/>
              <w:bottom w:val="nil"/>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34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27</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61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100.0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100</w:t>
            </w:r>
          </w:p>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(61)</w:t>
            </w:r>
          </w:p>
        </w:tc>
      </w:tr>
      <w:tr w:rsidR="007D2F2B" w:rsidRPr="00683A9F" w:rsidTr="00CA69AE">
        <w:trPr>
          <w:cantSplit/>
          <w:trHeight w:val="7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p>
        </w:tc>
        <w:tc>
          <w:tcPr>
            <w:tcW w:w="709" w:type="dxa"/>
            <w:tcBorders>
              <w:top w:val="nil"/>
              <w:left w:val="single" w:sz="4" w:space="0" w:color="auto"/>
              <w:bottom w:val="single" w:sz="4" w:space="0" w:color="auto"/>
              <w:right w:val="single" w:sz="4" w:space="0" w:color="auto"/>
            </w:tcBorders>
            <w:vAlign w:val="center"/>
          </w:tcPr>
          <w:p w:rsidR="007D2F2B" w:rsidRPr="00683A9F" w:rsidRDefault="007D2F2B" w:rsidP="001E10CC">
            <w:pPr>
              <w:jc w:val="right"/>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r w:rsidRPr="00683A9F">
              <w:rPr>
                <w:rFonts w:ascii="ＭＳ 明朝" w:eastAsia="ＭＳ 明朝" w:hAnsi="ＭＳ 明朝" w:hint="eastAsia"/>
                <w:szCs w:val="21"/>
              </w:rPr>
              <w:t>34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683A9F" w:rsidRDefault="007D2F2B" w:rsidP="001E10CC">
            <w:pPr>
              <w:jc w:val="right"/>
              <w:rPr>
                <w:rFonts w:ascii="ＭＳ 明朝" w:eastAsia="ＭＳ 明朝" w:hAnsi="ＭＳ 明朝"/>
                <w:szCs w:val="21"/>
              </w:rPr>
            </w:pPr>
          </w:p>
        </w:tc>
      </w:tr>
      <w:tr w:rsidR="00121F16" w:rsidRPr="00121F16" w:rsidTr="00CA69AE">
        <w:trPr>
          <w:cantSplit/>
          <w:trHeight w:val="305"/>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庁　舎</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4</w:t>
            </w:r>
          </w:p>
        </w:tc>
        <w:tc>
          <w:tcPr>
            <w:tcW w:w="1701" w:type="dxa"/>
            <w:gridSpan w:val="2"/>
            <w:tcBorders>
              <w:top w:val="single" w:sz="4" w:space="0" w:color="auto"/>
              <w:left w:val="single" w:sz="4" w:space="0" w:color="auto"/>
              <w:bottom w:val="nil"/>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1D467F" w:rsidP="001D467F">
            <w:pPr>
              <w:ind w:right="70"/>
              <w:jc w:val="right"/>
              <w:rPr>
                <w:rFonts w:ascii="ＭＳ 明朝" w:eastAsia="ＭＳ 明朝" w:hAnsi="ＭＳ 明朝"/>
                <w:szCs w:val="21"/>
              </w:rPr>
            </w:pPr>
            <w:r w:rsidRPr="00121F16">
              <w:rPr>
                <w:rFonts w:ascii="ＭＳ 明朝" w:eastAsia="ＭＳ 明朝" w:hAnsi="ＭＳ 明朝" w:hint="eastAsia"/>
                <w:szCs w:val="21"/>
              </w:rPr>
              <w:t xml:space="preserve">　＊</w:t>
            </w:r>
            <w:r w:rsidR="0054134E" w:rsidRPr="00121F16">
              <w:rPr>
                <w:rFonts w:ascii="ＭＳ 明朝" w:eastAsia="ＭＳ 明朝" w:hAnsi="ＭＳ 明朝" w:hint="eastAsia"/>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100.0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100</w:t>
            </w:r>
          </w:p>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(4)</w:t>
            </w:r>
          </w:p>
        </w:tc>
      </w:tr>
      <w:tr w:rsidR="00121F16" w:rsidRPr="00121F16" w:rsidTr="00CA69AE">
        <w:trPr>
          <w:cantSplit/>
          <w:trHeight w:val="7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709" w:type="dxa"/>
            <w:tcBorders>
              <w:top w:val="nil"/>
              <w:left w:val="single" w:sz="4" w:space="0" w:color="auto"/>
              <w:bottom w:val="single" w:sz="4" w:space="0" w:color="auto"/>
              <w:right w:val="single" w:sz="4" w:space="0" w:color="auto"/>
            </w:tcBorders>
            <w:vAlign w:val="center"/>
          </w:tcPr>
          <w:p w:rsidR="007D2F2B" w:rsidRPr="00121F16" w:rsidRDefault="007D2F2B" w:rsidP="001E10CC">
            <w:pPr>
              <w:jc w:val="right"/>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D2F2B" w:rsidRPr="00121F16" w:rsidRDefault="001D467F" w:rsidP="001E10CC">
            <w:pPr>
              <w:jc w:val="right"/>
              <w:rPr>
                <w:rFonts w:ascii="ＭＳ 明朝" w:eastAsia="ＭＳ 明朝" w:hAnsi="ＭＳ 明朝"/>
                <w:szCs w:val="21"/>
              </w:rPr>
            </w:pPr>
            <w:r w:rsidRPr="00121F16">
              <w:rPr>
                <w:rFonts w:ascii="ＭＳ 明朝" w:eastAsia="ＭＳ 明朝" w:hAnsi="ＭＳ 明朝" w:hint="eastAsia"/>
                <w:szCs w:val="21"/>
              </w:rPr>
              <w:t>1</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r>
      <w:tr w:rsidR="00121F16" w:rsidRPr="00121F16" w:rsidTr="00CA69AE">
        <w:trPr>
          <w:cantSplit/>
          <w:trHeight w:val="305"/>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市営住宅</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19</w:t>
            </w:r>
          </w:p>
        </w:tc>
        <w:tc>
          <w:tcPr>
            <w:tcW w:w="1701" w:type="dxa"/>
            <w:gridSpan w:val="2"/>
            <w:tcBorders>
              <w:top w:val="single" w:sz="4" w:space="0" w:color="auto"/>
              <w:left w:val="single" w:sz="4" w:space="0" w:color="auto"/>
              <w:bottom w:val="nil"/>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8</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100.0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100</w:t>
            </w:r>
          </w:p>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(19)</w:t>
            </w:r>
          </w:p>
        </w:tc>
      </w:tr>
      <w:tr w:rsidR="00121F16" w:rsidRPr="00121F16" w:rsidTr="00CA69AE">
        <w:trPr>
          <w:cantSplit/>
          <w:trHeight w:val="7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709" w:type="dxa"/>
            <w:tcBorders>
              <w:top w:val="nil"/>
              <w:left w:val="single" w:sz="4" w:space="0" w:color="auto"/>
              <w:bottom w:val="single" w:sz="4" w:space="0" w:color="auto"/>
              <w:right w:val="single" w:sz="4" w:space="0" w:color="auto"/>
            </w:tcBorders>
            <w:vAlign w:val="center"/>
          </w:tcPr>
          <w:p w:rsidR="007D2F2B" w:rsidRPr="00121F16" w:rsidRDefault="007D2F2B" w:rsidP="001E10CC">
            <w:pPr>
              <w:jc w:val="right"/>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r>
      <w:tr w:rsidR="00121F16" w:rsidRPr="00121F16" w:rsidTr="00CA69AE">
        <w:trPr>
          <w:cantSplit/>
          <w:trHeight w:val="7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その他の施設</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12</w:t>
            </w:r>
          </w:p>
        </w:tc>
        <w:tc>
          <w:tcPr>
            <w:tcW w:w="1701" w:type="dxa"/>
            <w:gridSpan w:val="2"/>
            <w:tcBorders>
              <w:top w:val="nil"/>
              <w:left w:val="single" w:sz="4" w:space="0" w:color="auto"/>
              <w:bottom w:val="nil"/>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9</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12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100.0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100</w:t>
            </w:r>
          </w:p>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(12)</w:t>
            </w:r>
          </w:p>
        </w:tc>
      </w:tr>
      <w:tr w:rsidR="00121F16" w:rsidRPr="00121F16" w:rsidTr="00CA69AE">
        <w:trPr>
          <w:cantSplit/>
          <w:trHeight w:val="7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709" w:type="dxa"/>
            <w:tcBorders>
              <w:top w:val="nil"/>
              <w:left w:val="single" w:sz="4" w:space="0" w:color="auto"/>
              <w:bottom w:val="single" w:sz="4" w:space="0" w:color="auto"/>
              <w:right w:val="single" w:sz="4" w:space="0" w:color="auto"/>
            </w:tcBorders>
            <w:vAlign w:val="center"/>
          </w:tcPr>
          <w:p w:rsidR="007D2F2B" w:rsidRPr="00121F16" w:rsidRDefault="007D2F2B" w:rsidP="001E10CC">
            <w:pPr>
              <w:jc w:val="right"/>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D2F2B" w:rsidRPr="00121F16" w:rsidRDefault="001D467F" w:rsidP="001E10CC">
            <w:pPr>
              <w:jc w:val="right"/>
              <w:rPr>
                <w:rFonts w:ascii="ＭＳ 明朝" w:eastAsia="ＭＳ 明朝" w:hAnsi="ＭＳ 明朝"/>
                <w:szCs w:val="21"/>
              </w:rPr>
            </w:pPr>
            <w:r w:rsidRPr="00121F16">
              <w:rPr>
                <w:rFonts w:ascii="ＭＳ 明朝" w:eastAsia="ＭＳ 明朝" w:hAnsi="ＭＳ 明朝" w:hint="eastAsia"/>
                <w:szCs w:val="21"/>
              </w:rPr>
              <w:t>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p>
        </w:tc>
      </w:tr>
      <w:tr w:rsidR="00121F16" w:rsidRPr="00121F16" w:rsidTr="00CA69AE">
        <w:trPr>
          <w:cantSplit/>
          <w:trHeight w:val="95"/>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合計</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96</w:t>
            </w:r>
          </w:p>
        </w:tc>
        <w:tc>
          <w:tcPr>
            <w:tcW w:w="1701" w:type="dxa"/>
            <w:gridSpan w:val="2"/>
            <w:tcBorders>
              <w:top w:val="nil"/>
              <w:left w:val="single" w:sz="4" w:space="0" w:color="auto"/>
              <w:bottom w:val="nil"/>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49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47</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96</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4134E" w:rsidRPr="00121F16" w:rsidRDefault="0054134E" w:rsidP="001E10CC">
            <w:pPr>
              <w:jc w:val="right"/>
              <w:rPr>
                <w:rFonts w:ascii="ＭＳ 明朝" w:eastAsia="ＭＳ 明朝" w:hAnsi="ＭＳ 明朝"/>
                <w:szCs w:val="21"/>
              </w:rPr>
            </w:pPr>
            <w:r w:rsidRPr="00121F16">
              <w:rPr>
                <w:rFonts w:ascii="ＭＳ 明朝" w:eastAsia="ＭＳ 明朝" w:hAnsi="ＭＳ 明朝" w:hint="eastAsia"/>
                <w:szCs w:val="21"/>
              </w:rPr>
              <w:t>100.0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100</w:t>
            </w:r>
          </w:p>
          <w:p w:rsidR="007D2F2B" w:rsidRPr="00121F16" w:rsidRDefault="007D2F2B" w:rsidP="001E10CC">
            <w:pPr>
              <w:jc w:val="right"/>
              <w:rPr>
                <w:rFonts w:ascii="ＭＳ 明朝" w:eastAsia="ＭＳ 明朝" w:hAnsi="ＭＳ 明朝"/>
                <w:szCs w:val="21"/>
              </w:rPr>
            </w:pPr>
            <w:r w:rsidRPr="00121F16">
              <w:rPr>
                <w:rFonts w:ascii="ＭＳ 明朝" w:eastAsia="ＭＳ 明朝" w:hAnsi="ＭＳ 明朝" w:hint="eastAsia"/>
                <w:szCs w:val="21"/>
              </w:rPr>
              <w:t>(96)</w:t>
            </w:r>
          </w:p>
        </w:tc>
      </w:tr>
      <w:tr w:rsidR="00121F16" w:rsidRPr="00121F16" w:rsidTr="00CA69AE">
        <w:trPr>
          <w:cantSplit/>
          <w:trHeight w:val="7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709" w:type="dxa"/>
            <w:tcBorders>
              <w:top w:val="nil"/>
              <w:left w:val="single" w:sz="4" w:space="0" w:color="auto"/>
              <w:bottom w:val="single" w:sz="4" w:space="0" w:color="auto"/>
              <w:right w:val="single" w:sz="4" w:space="0" w:color="auto"/>
            </w:tcBorders>
            <w:vAlign w:val="center"/>
          </w:tcPr>
          <w:p w:rsidR="007D2F2B" w:rsidRPr="00121F16" w:rsidRDefault="007D2F2B" w:rsidP="007D2F2B">
            <w:pPr>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1D467F">
            <w:pPr>
              <w:jc w:val="right"/>
              <w:rPr>
                <w:rFonts w:ascii="ＭＳ 明朝" w:eastAsia="ＭＳ 明朝" w:hAnsi="ＭＳ 明朝"/>
                <w:szCs w:val="21"/>
              </w:rPr>
            </w:pPr>
            <w:r w:rsidRPr="00121F16">
              <w:rPr>
                <w:rFonts w:ascii="ＭＳ 明朝" w:eastAsia="ＭＳ 明朝" w:hAnsi="ＭＳ 明朝" w:hint="eastAsia"/>
                <w:szCs w:val="21"/>
              </w:rPr>
              <w:t>4</w:t>
            </w:r>
            <w:r w:rsidR="001D467F" w:rsidRPr="00121F16">
              <w:rPr>
                <w:rFonts w:ascii="ＭＳ 明朝" w:eastAsia="ＭＳ 明朝" w:hAnsi="ＭＳ 明朝" w:hint="eastAsia"/>
                <w:szCs w:val="21"/>
              </w:rPr>
              <w:t>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2F2B" w:rsidRPr="00121F16" w:rsidRDefault="007D2F2B" w:rsidP="007D2F2B">
            <w:pPr>
              <w:rPr>
                <w:rFonts w:ascii="ＭＳ 明朝" w:eastAsia="ＭＳ 明朝" w:hAnsi="ＭＳ 明朝"/>
                <w:szCs w:val="21"/>
              </w:rPr>
            </w:pPr>
          </w:p>
        </w:tc>
      </w:tr>
    </w:tbl>
    <w:p w:rsidR="007D2F2B" w:rsidRPr="00121F16" w:rsidRDefault="007D2F2B" w:rsidP="007D2F2B">
      <w:pPr>
        <w:rPr>
          <w:rFonts w:ascii="ＭＳ 明朝" w:eastAsia="ＭＳ 明朝" w:hAnsi="ＭＳ 明朝"/>
          <w:szCs w:val="21"/>
        </w:rPr>
      </w:pPr>
      <w:r w:rsidRPr="00121F16">
        <w:rPr>
          <w:rFonts w:ascii="ＭＳ 明朝" w:eastAsia="ＭＳ 明朝" w:hAnsi="ＭＳ 明朝" w:hint="eastAsia"/>
          <w:szCs w:val="21"/>
        </w:rPr>
        <w:t>表３の数値は、市有建築物データ（</w:t>
      </w:r>
      <w:r w:rsidR="0054134E" w:rsidRPr="00121F16">
        <w:rPr>
          <w:rFonts w:ascii="ＭＳ 明朝" w:eastAsia="ＭＳ 明朝" w:hAnsi="ＭＳ 明朝" w:hint="eastAsia"/>
          <w:szCs w:val="21"/>
        </w:rPr>
        <w:t>令和２</w:t>
      </w:r>
      <w:r w:rsidRPr="00121F16">
        <w:rPr>
          <w:rFonts w:ascii="ＭＳ 明朝" w:eastAsia="ＭＳ 明朝" w:hAnsi="ＭＳ 明朝" w:hint="eastAsia"/>
          <w:szCs w:val="21"/>
        </w:rPr>
        <w:t>年</w:t>
      </w:r>
      <w:r w:rsidR="00AE180F" w:rsidRPr="00121F16">
        <w:rPr>
          <w:rFonts w:ascii="ＭＳ 明朝" w:eastAsia="ＭＳ 明朝" w:hAnsi="ＭＳ 明朝" w:hint="eastAsia"/>
          <w:szCs w:val="21"/>
        </w:rPr>
        <w:t>３</w:t>
      </w:r>
      <w:r w:rsidRPr="00121F16">
        <w:rPr>
          <w:rFonts w:ascii="ＭＳ 明朝" w:eastAsia="ＭＳ 明朝" w:hAnsi="ＭＳ 明朝" w:hint="eastAsia"/>
          <w:szCs w:val="21"/>
        </w:rPr>
        <w:t>月末現在）により推計</w:t>
      </w:r>
      <w:r w:rsidR="001D467F" w:rsidRPr="00121F16">
        <w:rPr>
          <w:rFonts w:ascii="ＭＳ 明朝" w:eastAsia="ＭＳ 明朝" w:hAnsi="ＭＳ 明朝" w:hint="eastAsia"/>
          <w:szCs w:val="21"/>
        </w:rPr>
        <w:t xml:space="preserve">　　＊（建替含む）</w:t>
      </w:r>
    </w:p>
    <w:p w:rsidR="007D2F2B" w:rsidRPr="00121F16" w:rsidRDefault="007D2F2B" w:rsidP="007D2F2B">
      <w:pPr>
        <w:rPr>
          <w:rFonts w:ascii="ＭＳ 明朝" w:eastAsia="ＭＳ 明朝" w:hAnsi="ＭＳ 明朝"/>
          <w:szCs w:val="21"/>
        </w:rPr>
      </w:pPr>
    </w:p>
    <w:p w:rsidR="00EC2B5B" w:rsidRDefault="00EC2B5B" w:rsidP="007D2F2B">
      <w:pPr>
        <w:rPr>
          <w:rFonts w:ascii="ＭＳ 明朝" w:eastAsia="ＭＳ 明朝" w:hAnsi="ＭＳ 明朝"/>
          <w:szCs w:val="21"/>
        </w:rPr>
      </w:pPr>
    </w:p>
    <w:p w:rsidR="00AB2FB2"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lastRenderedPageBreak/>
        <w:t>◎多数の者が利用する建築物(特定既存耐震不適格建築物)：耐震改修促進法第14条、第15</w:t>
      </w:r>
    </w:p>
    <w:p w:rsidR="007D2F2B" w:rsidRPr="00683A9F" w:rsidRDefault="00AB2FB2"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条、耐震改修促進法施行令第６条、第７条、第８条関係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3118"/>
        <w:gridCol w:w="2835"/>
        <w:gridCol w:w="1843"/>
      </w:tblGrid>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用　途</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建築物の耐震化に努めなければならない規模の要件</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建築物の耐震化について行政庁が指示することができる規模要件</w:t>
            </w:r>
          </w:p>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 xml:space="preserve">(指示に従わない場合は、その旨を公表できる)　</w:t>
            </w:r>
          </w:p>
        </w:tc>
      </w:tr>
      <w:tr w:rsidR="007D2F2B" w:rsidRPr="00683A9F" w:rsidTr="00286006">
        <w:tc>
          <w:tcPr>
            <w:tcW w:w="846" w:type="dxa"/>
            <w:vMerge w:val="restart"/>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学　校</w:t>
            </w:r>
          </w:p>
        </w:tc>
        <w:tc>
          <w:tcPr>
            <w:tcW w:w="3118" w:type="dxa"/>
            <w:tcBorders>
              <w:top w:val="single" w:sz="4" w:space="0" w:color="auto"/>
              <w:left w:val="single" w:sz="4" w:space="0" w:color="auto"/>
              <w:bottom w:val="single" w:sz="4" w:space="0" w:color="auto"/>
              <w:right w:val="single" w:sz="4" w:space="0" w:color="auto"/>
            </w:tcBorders>
            <w:hideMark/>
          </w:tcPr>
          <w:p w:rsidR="007D2F2B" w:rsidRPr="00121F16" w:rsidRDefault="007D2F2B" w:rsidP="002611CE">
            <w:pPr>
              <w:spacing w:line="240" w:lineRule="exact"/>
              <w:rPr>
                <w:rFonts w:ascii="ＭＳ 明朝" w:eastAsia="ＭＳ 明朝" w:hAnsi="ＭＳ 明朝"/>
                <w:szCs w:val="21"/>
              </w:rPr>
            </w:pPr>
            <w:r w:rsidRPr="00121F16">
              <w:rPr>
                <w:rFonts w:ascii="ＭＳ 明朝" w:eastAsia="ＭＳ 明朝" w:hAnsi="ＭＳ 明朝" w:hint="eastAsia"/>
                <w:szCs w:val="21"/>
              </w:rPr>
              <w:t>小学校、中学校、</w:t>
            </w:r>
            <w:r w:rsidR="002611CE" w:rsidRPr="00121F16">
              <w:rPr>
                <w:rFonts w:ascii="ＭＳ 明朝" w:eastAsia="ＭＳ 明朝" w:hAnsi="ＭＳ 明朝" w:hint="eastAsia"/>
                <w:szCs w:val="21"/>
              </w:rPr>
              <w:t>義務教育学校、</w:t>
            </w:r>
            <w:r w:rsidRPr="00121F16">
              <w:rPr>
                <w:rFonts w:ascii="ＭＳ 明朝" w:eastAsia="ＭＳ 明朝" w:hAnsi="ＭＳ 明朝" w:hint="eastAsia"/>
                <w:szCs w:val="21"/>
              </w:rPr>
              <w:t>中等教育学校の前期課程若しくは</w:t>
            </w:r>
            <w:r w:rsidR="002611CE" w:rsidRPr="00121F16">
              <w:rPr>
                <w:rFonts w:ascii="ＭＳ 明朝" w:eastAsia="ＭＳ 明朝" w:hAnsi="ＭＳ 明朝" w:hint="eastAsia"/>
                <w:szCs w:val="21"/>
              </w:rPr>
              <w:t>特別支援</w:t>
            </w:r>
            <w:r w:rsidRPr="00121F16">
              <w:rPr>
                <w:rFonts w:ascii="ＭＳ 明朝" w:eastAsia="ＭＳ 明朝" w:hAnsi="ＭＳ 明朝" w:hint="eastAsia"/>
                <w:szCs w:val="21"/>
              </w:rPr>
              <w:t>学校</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階数２以上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＊屋内運動場の面積を含む</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1,500㎡以上</w:t>
            </w:r>
          </w:p>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＊屋内運動場の面積を含む</w:t>
            </w:r>
          </w:p>
        </w:tc>
      </w:tr>
      <w:tr w:rsidR="007D2F2B" w:rsidRPr="00683A9F" w:rsidTr="00286006">
        <w:tc>
          <w:tcPr>
            <w:tcW w:w="846" w:type="dxa"/>
            <w:vMerge/>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p>
        </w:tc>
        <w:tc>
          <w:tcPr>
            <w:tcW w:w="3118" w:type="dxa"/>
            <w:tcBorders>
              <w:top w:val="single" w:sz="4" w:space="0" w:color="auto"/>
              <w:left w:val="single" w:sz="4" w:space="0" w:color="auto"/>
              <w:bottom w:val="single" w:sz="4" w:space="0" w:color="auto"/>
              <w:right w:val="single" w:sz="4" w:space="0" w:color="auto"/>
            </w:tcBorders>
            <w:hideMark/>
          </w:tcPr>
          <w:p w:rsidR="007D2F2B" w:rsidRPr="00121F16" w:rsidRDefault="007D2F2B" w:rsidP="00286006">
            <w:pPr>
              <w:spacing w:line="240" w:lineRule="exact"/>
              <w:rPr>
                <w:rFonts w:ascii="ＭＳ 明朝" w:eastAsia="ＭＳ 明朝" w:hAnsi="ＭＳ 明朝"/>
                <w:szCs w:val="21"/>
              </w:rPr>
            </w:pPr>
            <w:r w:rsidRPr="00121F16">
              <w:rPr>
                <w:rFonts w:ascii="ＭＳ 明朝" w:eastAsia="ＭＳ 明朝" w:hAnsi="ＭＳ 明朝" w:hint="eastAsia"/>
                <w:szCs w:val="21"/>
              </w:rPr>
              <w:t>上記以外の学校</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7D2F2B" w:rsidRPr="00683A9F" w:rsidRDefault="007D2F2B" w:rsidP="00286006">
            <w:pPr>
              <w:spacing w:line="240" w:lineRule="exact"/>
              <w:rPr>
                <w:rFonts w:ascii="ＭＳ 明朝" w:eastAsia="ＭＳ 明朝" w:hAnsi="ＭＳ 明朝"/>
                <w:szCs w:val="21"/>
              </w:rPr>
            </w:pP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121F16" w:rsidRDefault="007D2F2B" w:rsidP="00286006">
            <w:pPr>
              <w:spacing w:line="240" w:lineRule="exact"/>
              <w:rPr>
                <w:rFonts w:ascii="ＭＳ 明朝" w:eastAsia="ＭＳ 明朝" w:hAnsi="ＭＳ 明朝"/>
                <w:szCs w:val="21"/>
              </w:rPr>
            </w:pPr>
            <w:r w:rsidRPr="00121F16">
              <w:rPr>
                <w:rFonts w:ascii="ＭＳ 明朝" w:eastAsia="ＭＳ 明朝" w:hAnsi="ＭＳ 明朝" w:hint="eastAsia"/>
                <w:szCs w:val="21"/>
              </w:rPr>
              <w:t>体育館(一般公共の用に供されるもの)</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階数１以上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ボーリング場、スケート場、水泳場その他これらに類する運動施設</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病院、診療所</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劇場、観覧場、映画館、演芸場</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集会場、公会堂</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展示場</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卸売市場</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7D2F2B" w:rsidRPr="00683A9F" w:rsidRDefault="007D2F2B" w:rsidP="00286006">
            <w:pPr>
              <w:spacing w:line="240" w:lineRule="exact"/>
              <w:rPr>
                <w:rFonts w:ascii="ＭＳ 明朝" w:eastAsia="ＭＳ 明朝" w:hAnsi="ＭＳ 明朝"/>
                <w:szCs w:val="21"/>
              </w:rPr>
            </w:pP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百貨店、マーケットその他の物品販売業を営む店舗</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ホテル、旅館</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賃貸住宅(共同住宅に限る。)、寄宿舎、下宿</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7D2F2B" w:rsidRPr="00683A9F" w:rsidRDefault="007D2F2B" w:rsidP="00286006">
            <w:pPr>
              <w:spacing w:line="240" w:lineRule="exact"/>
              <w:rPr>
                <w:rFonts w:ascii="ＭＳ 明朝" w:eastAsia="ＭＳ 明朝" w:hAnsi="ＭＳ 明朝"/>
                <w:szCs w:val="21"/>
              </w:rPr>
            </w:pP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事務所</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7D2F2B" w:rsidRPr="00683A9F" w:rsidRDefault="007D2F2B" w:rsidP="00286006">
            <w:pPr>
              <w:spacing w:line="240" w:lineRule="exact"/>
              <w:rPr>
                <w:rFonts w:ascii="ＭＳ 明朝" w:eastAsia="ＭＳ 明朝" w:hAnsi="ＭＳ 明朝"/>
                <w:szCs w:val="21"/>
              </w:rPr>
            </w:pP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老人ホーム、老人短期入所施設、身体障害者福祉ホームその他これらに類するもの</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階数２以上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老人福祉センター、児童厚生施設、身体障害者福祉センターその他これらに類するもの</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階数２以上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幼稚園、</w:t>
            </w:r>
            <w:r w:rsidR="002611CE" w:rsidRPr="00121F16">
              <w:rPr>
                <w:rFonts w:ascii="ＭＳ 明朝" w:eastAsia="ＭＳ 明朝" w:hAnsi="ＭＳ 明朝" w:hint="eastAsia"/>
                <w:szCs w:val="21"/>
              </w:rPr>
              <w:t>幼保連携型認定こども園</w:t>
            </w:r>
            <w:r w:rsidR="00695AA9" w:rsidRPr="00121F16">
              <w:rPr>
                <w:rFonts w:ascii="ＭＳ 明朝" w:eastAsia="ＭＳ 明朝" w:hAnsi="ＭＳ 明朝" w:hint="eastAsia"/>
                <w:szCs w:val="21"/>
              </w:rPr>
              <w:t>又は保育所</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階数２以上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500㎡以上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750㎡以上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博物館、美術館、図書館</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遊技場</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公衆浴場</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飲食店、キャバレー、料理店、ナイトクラブ、ダンスホールその他これらに類するもの</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理髪店、質屋、貸衣装屋、銀行その他これらに類するサービス業を営む店舗</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工場(危険物の貯蔵場又は処理場の用途に供する建築物を除く。)</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7D2F2B" w:rsidRPr="00683A9F" w:rsidRDefault="007D2F2B" w:rsidP="00286006">
            <w:pPr>
              <w:spacing w:line="240" w:lineRule="exact"/>
              <w:rPr>
                <w:rFonts w:ascii="ＭＳ 明朝" w:eastAsia="ＭＳ 明朝" w:hAnsi="ＭＳ 明朝"/>
                <w:szCs w:val="21"/>
              </w:rPr>
            </w:pP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車両の停車場又は船舶若しくは航空機の発着場を構成する建築物で旅客の乗降又は待合いの用に供するもの</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自動車車庫その他の自動車又は自転車の停留又は駐車のための施設</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7D2F2B" w:rsidRPr="00683A9F" w:rsidTr="00286006">
        <w:trPr>
          <w:trHeight w:val="91"/>
        </w:trPr>
        <w:tc>
          <w:tcPr>
            <w:tcW w:w="3964" w:type="dxa"/>
            <w:gridSpan w:val="2"/>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保健所、税務署その他これに類する公益上必要な建築物</w:t>
            </w:r>
          </w:p>
        </w:tc>
        <w:tc>
          <w:tcPr>
            <w:tcW w:w="2835" w:type="dxa"/>
            <w:tcBorders>
              <w:top w:val="single" w:sz="4" w:space="0" w:color="auto"/>
              <w:left w:val="single" w:sz="4" w:space="0" w:color="auto"/>
              <w:bottom w:val="single" w:sz="4" w:space="0" w:color="auto"/>
              <w:right w:val="single" w:sz="4" w:space="0" w:color="auto"/>
            </w:tcBorders>
            <w:hideMark/>
          </w:tcPr>
          <w:p w:rsidR="007D2F2B" w:rsidRPr="00683A9F" w:rsidRDefault="007D2F2B" w:rsidP="00695AA9">
            <w:pPr>
              <w:spacing w:line="240" w:lineRule="exact"/>
              <w:rPr>
                <w:rFonts w:ascii="ＭＳ 明朝" w:eastAsia="ＭＳ 明朝" w:hAnsi="ＭＳ 明朝"/>
                <w:szCs w:val="21"/>
              </w:rPr>
            </w:pPr>
            <w:r w:rsidRPr="00683A9F">
              <w:rPr>
                <w:rFonts w:ascii="ＭＳ 明朝" w:eastAsia="ＭＳ 明朝" w:hAnsi="ＭＳ 明朝" w:hint="eastAsia"/>
                <w:szCs w:val="21"/>
              </w:rPr>
              <w:t>階数３以上</w:t>
            </w:r>
            <w:r w:rsidR="00695AA9">
              <w:rPr>
                <w:rFonts w:ascii="ＭＳ 明朝" w:eastAsia="ＭＳ 明朝" w:hAnsi="ＭＳ 明朝" w:hint="eastAsia"/>
                <w:szCs w:val="21"/>
              </w:rPr>
              <w:t>かつ</w:t>
            </w:r>
            <w:r w:rsidRPr="00683A9F">
              <w:rPr>
                <w:rFonts w:ascii="ＭＳ 明朝" w:eastAsia="ＭＳ 明朝" w:hAnsi="ＭＳ 明朝" w:hint="eastAsia"/>
                <w:szCs w:val="21"/>
              </w:rPr>
              <w:t>1,000㎡以上</w:t>
            </w:r>
          </w:p>
        </w:tc>
        <w:tc>
          <w:tcPr>
            <w:tcW w:w="1843" w:type="dxa"/>
            <w:tcBorders>
              <w:top w:val="single" w:sz="4" w:space="0" w:color="auto"/>
              <w:left w:val="single" w:sz="4" w:space="0" w:color="auto"/>
              <w:bottom w:val="single" w:sz="4" w:space="0" w:color="auto"/>
              <w:right w:val="single" w:sz="4" w:space="0" w:color="auto"/>
            </w:tcBorders>
            <w:hideMark/>
          </w:tcPr>
          <w:p w:rsidR="007D2F2B" w:rsidRPr="00683A9F" w:rsidRDefault="007D2F2B" w:rsidP="00286006">
            <w:pPr>
              <w:spacing w:line="240" w:lineRule="exact"/>
              <w:rPr>
                <w:rFonts w:ascii="ＭＳ 明朝" w:eastAsia="ＭＳ 明朝" w:hAnsi="ＭＳ 明朝"/>
                <w:szCs w:val="21"/>
              </w:rPr>
            </w:pPr>
            <w:r w:rsidRPr="00683A9F">
              <w:rPr>
                <w:rFonts w:ascii="ＭＳ 明朝" w:eastAsia="ＭＳ 明朝" w:hAnsi="ＭＳ 明朝" w:hint="eastAsia"/>
                <w:szCs w:val="21"/>
              </w:rPr>
              <w:t>2,000㎡以上</w:t>
            </w:r>
          </w:p>
        </w:tc>
      </w:tr>
      <w:tr w:rsidR="00A71393" w:rsidRPr="00683A9F" w:rsidTr="00A71393">
        <w:trPr>
          <w:trHeight w:val="91"/>
        </w:trPr>
        <w:tc>
          <w:tcPr>
            <w:tcW w:w="3964" w:type="dxa"/>
            <w:gridSpan w:val="2"/>
            <w:tcBorders>
              <w:top w:val="single" w:sz="4" w:space="0" w:color="auto"/>
              <w:left w:val="single" w:sz="4" w:space="0" w:color="auto"/>
              <w:bottom w:val="single" w:sz="4" w:space="0" w:color="auto"/>
              <w:right w:val="single" w:sz="4" w:space="0" w:color="auto"/>
            </w:tcBorders>
            <w:hideMark/>
          </w:tcPr>
          <w:p w:rsidR="00A71393" w:rsidRPr="00121F16" w:rsidRDefault="00A71393" w:rsidP="00A71393">
            <w:pPr>
              <w:spacing w:line="240" w:lineRule="exact"/>
              <w:rPr>
                <w:rFonts w:ascii="ＭＳ 明朝" w:eastAsia="ＭＳ 明朝" w:hAnsi="ＭＳ 明朝"/>
                <w:szCs w:val="21"/>
              </w:rPr>
            </w:pPr>
            <w:r w:rsidRPr="00121F16">
              <w:rPr>
                <w:rFonts w:ascii="ＭＳ 明朝" w:eastAsia="ＭＳ 明朝" w:hAnsi="ＭＳ 明朝" w:hint="eastAsia"/>
                <w:szCs w:val="21"/>
              </w:rPr>
              <w:t>危険物の貯蔵場又は処理場の用途に供す</w:t>
            </w:r>
            <w:r w:rsidRPr="00121F16">
              <w:rPr>
                <w:rFonts w:ascii="ＭＳ 明朝" w:eastAsia="ＭＳ 明朝" w:hAnsi="ＭＳ 明朝" w:hint="eastAsia"/>
                <w:szCs w:val="21"/>
              </w:rPr>
              <w:lastRenderedPageBreak/>
              <w:t>る建築物</w:t>
            </w:r>
          </w:p>
        </w:tc>
        <w:tc>
          <w:tcPr>
            <w:tcW w:w="2835" w:type="dxa"/>
            <w:tcBorders>
              <w:top w:val="single" w:sz="4" w:space="0" w:color="auto"/>
              <w:left w:val="single" w:sz="4" w:space="0" w:color="auto"/>
              <w:bottom w:val="single" w:sz="4" w:space="0" w:color="auto"/>
              <w:right w:val="single" w:sz="4" w:space="0" w:color="auto"/>
            </w:tcBorders>
            <w:hideMark/>
          </w:tcPr>
          <w:p w:rsidR="00A71393" w:rsidRPr="00121F16" w:rsidRDefault="00A71393" w:rsidP="00A71393">
            <w:pPr>
              <w:spacing w:line="240" w:lineRule="exact"/>
              <w:rPr>
                <w:rFonts w:ascii="ＭＳ 明朝" w:eastAsia="ＭＳ 明朝" w:hAnsi="ＭＳ 明朝"/>
                <w:szCs w:val="21"/>
              </w:rPr>
            </w:pPr>
            <w:r w:rsidRPr="00121F16">
              <w:rPr>
                <w:rFonts w:ascii="ＭＳ 明朝" w:eastAsia="ＭＳ 明朝" w:hAnsi="ＭＳ 明朝" w:hint="eastAsia"/>
                <w:szCs w:val="21"/>
              </w:rPr>
              <w:lastRenderedPageBreak/>
              <w:t>政令で定める数量以上の危</w:t>
            </w:r>
            <w:r w:rsidRPr="00121F16">
              <w:rPr>
                <w:rFonts w:ascii="ＭＳ 明朝" w:eastAsia="ＭＳ 明朝" w:hAnsi="ＭＳ 明朝" w:hint="eastAsia"/>
                <w:szCs w:val="21"/>
              </w:rPr>
              <w:lastRenderedPageBreak/>
              <w:t>険物を貯蔵又は処理するすべての建築物</w:t>
            </w:r>
          </w:p>
        </w:tc>
        <w:tc>
          <w:tcPr>
            <w:tcW w:w="1843" w:type="dxa"/>
            <w:tcBorders>
              <w:top w:val="single" w:sz="4" w:space="0" w:color="auto"/>
              <w:left w:val="single" w:sz="4" w:space="0" w:color="auto"/>
              <w:bottom w:val="single" w:sz="4" w:space="0" w:color="auto"/>
              <w:right w:val="single" w:sz="4" w:space="0" w:color="auto"/>
            </w:tcBorders>
            <w:hideMark/>
          </w:tcPr>
          <w:p w:rsidR="00A71393" w:rsidRPr="00121F16" w:rsidRDefault="00A71393" w:rsidP="00A71393">
            <w:pPr>
              <w:spacing w:line="240" w:lineRule="exact"/>
              <w:rPr>
                <w:rFonts w:ascii="ＭＳ 明朝" w:eastAsia="ＭＳ 明朝" w:hAnsi="ＭＳ 明朝"/>
                <w:szCs w:val="21"/>
              </w:rPr>
            </w:pPr>
            <w:r w:rsidRPr="00121F16">
              <w:rPr>
                <w:rFonts w:ascii="ＭＳ 明朝" w:eastAsia="ＭＳ 明朝" w:hAnsi="ＭＳ 明朝" w:hint="eastAsia"/>
                <w:szCs w:val="21"/>
              </w:rPr>
              <w:lastRenderedPageBreak/>
              <w:t>500㎡以上</w:t>
            </w:r>
          </w:p>
          <w:p w:rsidR="00A71393" w:rsidRPr="00121F16" w:rsidRDefault="00A71393" w:rsidP="00A71393">
            <w:pPr>
              <w:spacing w:line="240" w:lineRule="exact"/>
              <w:rPr>
                <w:rFonts w:ascii="ＭＳ 明朝" w:eastAsia="ＭＳ 明朝" w:hAnsi="ＭＳ 明朝"/>
                <w:szCs w:val="21"/>
              </w:rPr>
            </w:pPr>
          </w:p>
        </w:tc>
      </w:tr>
      <w:tr w:rsidR="00A71393" w:rsidRPr="00683A9F" w:rsidTr="00A71393">
        <w:trPr>
          <w:trHeight w:val="91"/>
        </w:trPr>
        <w:tc>
          <w:tcPr>
            <w:tcW w:w="3964" w:type="dxa"/>
            <w:gridSpan w:val="2"/>
            <w:tcBorders>
              <w:top w:val="single" w:sz="4" w:space="0" w:color="auto"/>
              <w:left w:val="single" w:sz="4" w:space="0" w:color="auto"/>
              <w:bottom w:val="single" w:sz="4" w:space="0" w:color="auto"/>
              <w:right w:val="single" w:sz="4" w:space="0" w:color="auto"/>
            </w:tcBorders>
            <w:hideMark/>
          </w:tcPr>
          <w:p w:rsidR="00A71393" w:rsidRPr="00121F16" w:rsidRDefault="00A71393" w:rsidP="00A71393">
            <w:pPr>
              <w:spacing w:line="240" w:lineRule="exact"/>
              <w:rPr>
                <w:rFonts w:ascii="ＭＳ 明朝" w:eastAsia="ＭＳ 明朝" w:hAnsi="ＭＳ 明朝"/>
                <w:szCs w:val="21"/>
              </w:rPr>
            </w:pPr>
            <w:r w:rsidRPr="00121F16">
              <w:rPr>
                <w:rFonts w:ascii="ＭＳ 明朝" w:eastAsia="ＭＳ 明朝" w:hAnsi="ＭＳ 明朝" w:hint="eastAsia"/>
                <w:szCs w:val="21"/>
              </w:rPr>
              <w:lastRenderedPageBreak/>
              <w:t>避難路沿道建築物</w:t>
            </w:r>
          </w:p>
        </w:tc>
        <w:tc>
          <w:tcPr>
            <w:tcW w:w="2835" w:type="dxa"/>
            <w:tcBorders>
              <w:top w:val="single" w:sz="4" w:space="0" w:color="auto"/>
              <w:left w:val="single" w:sz="4" w:space="0" w:color="auto"/>
              <w:bottom w:val="single" w:sz="4" w:space="0" w:color="auto"/>
              <w:right w:val="single" w:sz="4" w:space="0" w:color="auto"/>
            </w:tcBorders>
            <w:hideMark/>
          </w:tcPr>
          <w:p w:rsidR="00A71393" w:rsidRPr="00121F16" w:rsidRDefault="00A71393" w:rsidP="00A71393">
            <w:pPr>
              <w:spacing w:line="240" w:lineRule="exact"/>
              <w:rPr>
                <w:rFonts w:ascii="ＭＳ 明朝" w:eastAsia="ＭＳ 明朝" w:hAnsi="ＭＳ 明朝"/>
                <w:szCs w:val="21"/>
              </w:rPr>
            </w:pPr>
            <w:r w:rsidRPr="00121F16">
              <w:rPr>
                <w:rFonts w:ascii="ＭＳ 明朝" w:eastAsia="ＭＳ 明朝" w:hAnsi="ＭＳ 明朝" w:hint="eastAsia"/>
                <w:szCs w:val="21"/>
              </w:rPr>
              <w:t>耐震改修促進計画で指定する避難路の沿道建築物であって、前面道路幅員の1/2超の高さの建築物（道路幅員が12ｍ以下の場合は6ｍ超）</w:t>
            </w:r>
          </w:p>
        </w:tc>
        <w:tc>
          <w:tcPr>
            <w:tcW w:w="1843" w:type="dxa"/>
            <w:tcBorders>
              <w:top w:val="single" w:sz="4" w:space="0" w:color="auto"/>
              <w:left w:val="single" w:sz="4" w:space="0" w:color="auto"/>
              <w:bottom w:val="single" w:sz="4" w:space="0" w:color="auto"/>
              <w:right w:val="single" w:sz="4" w:space="0" w:color="auto"/>
            </w:tcBorders>
            <w:hideMark/>
          </w:tcPr>
          <w:p w:rsidR="00A71393" w:rsidRPr="00121F16" w:rsidRDefault="00A71393" w:rsidP="00A71393">
            <w:pPr>
              <w:spacing w:line="240" w:lineRule="exact"/>
              <w:rPr>
                <w:rFonts w:ascii="ＭＳ 明朝" w:eastAsia="ＭＳ 明朝" w:hAnsi="ＭＳ 明朝"/>
                <w:szCs w:val="21"/>
              </w:rPr>
            </w:pPr>
            <w:r w:rsidRPr="00121F16">
              <w:rPr>
                <w:rFonts w:ascii="ＭＳ 明朝" w:eastAsia="ＭＳ 明朝" w:hAnsi="ＭＳ 明朝" w:hint="eastAsia"/>
                <w:szCs w:val="21"/>
              </w:rPr>
              <w:t>左に同じ</w:t>
            </w:r>
          </w:p>
        </w:tc>
      </w:tr>
    </w:tbl>
    <w:p w:rsidR="005C038D" w:rsidRDefault="005C038D" w:rsidP="007D2F2B">
      <w:pPr>
        <w:rPr>
          <w:rFonts w:ascii="ＭＳ 明朝" w:eastAsia="ＭＳ 明朝" w:hAnsi="ＭＳ 明朝"/>
          <w:szCs w:val="21"/>
        </w:rPr>
      </w:pP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２　建築物の耐震診断及び耐震改修の促進を図るための施策</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(１)　耐震診断及び耐震改修に係る基本的な取組方針</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建築物の耐震化を促進</w:t>
      </w:r>
      <w:r w:rsidR="00740EAF" w:rsidRPr="00683A9F">
        <w:rPr>
          <w:rFonts w:ascii="ＭＳ 明朝" w:eastAsia="ＭＳ 明朝" w:hAnsi="ＭＳ 明朝" w:hint="eastAsia"/>
          <w:szCs w:val="21"/>
        </w:rPr>
        <w:t>するためには、まず、建築物の所有者等が、地域防災対策を</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自ら</w:t>
      </w:r>
      <w:r w:rsidR="007D2F2B" w:rsidRPr="00683A9F">
        <w:rPr>
          <w:rFonts w:ascii="ＭＳ 明朝" w:eastAsia="ＭＳ 明朝" w:hAnsi="ＭＳ 明朝" w:hint="eastAsia"/>
          <w:szCs w:val="21"/>
        </w:rPr>
        <w:t>の問題、地域の問題として意識して取り組むことが不可欠です。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市は、こうした所有者</w:t>
      </w:r>
      <w:r w:rsidR="00740EAF" w:rsidRPr="00683A9F">
        <w:rPr>
          <w:rFonts w:ascii="ＭＳ 明朝" w:eastAsia="ＭＳ 明朝" w:hAnsi="ＭＳ 明朝" w:hint="eastAsia"/>
          <w:szCs w:val="21"/>
        </w:rPr>
        <w:t>等の取組をできる限り支援する観点から、所有者にとって耐</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震診</w:t>
      </w:r>
      <w:r w:rsidR="007D2F2B" w:rsidRPr="00683A9F">
        <w:rPr>
          <w:rFonts w:ascii="ＭＳ 明朝" w:eastAsia="ＭＳ 明朝" w:hAnsi="ＭＳ 明朝" w:hint="eastAsia"/>
          <w:szCs w:val="21"/>
        </w:rPr>
        <w:t>断及び耐震改修を行いやすい環境整備や負担軽減のため</w:t>
      </w:r>
      <w:r w:rsidR="00740EAF" w:rsidRPr="00683A9F">
        <w:rPr>
          <w:rFonts w:ascii="ＭＳ 明朝" w:eastAsia="ＭＳ 明朝" w:hAnsi="ＭＳ 明朝" w:hint="eastAsia"/>
          <w:szCs w:val="21"/>
        </w:rPr>
        <w:t>の制度の構築などを行</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い、耐震診</w:t>
      </w:r>
      <w:r w:rsidR="007D2F2B" w:rsidRPr="00683A9F">
        <w:rPr>
          <w:rFonts w:ascii="ＭＳ 明朝" w:eastAsia="ＭＳ 明朝" w:hAnsi="ＭＳ 明朝" w:hint="eastAsia"/>
          <w:szCs w:val="21"/>
        </w:rPr>
        <w:t>断及び耐震改修の実施の阻害要因とな</w:t>
      </w:r>
      <w:r w:rsidR="00740EAF" w:rsidRPr="00683A9F">
        <w:rPr>
          <w:rFonts w:ascii="ＭＳ 明朝" w:eastAsia="ＭＳ 明朝" w:hAnsi="ＭＳ 明朝" w:hint="eastAsia"/>
          <w:szCs w:val="21"/>
        </w:rPr>
        <w:t>っている課題を解決していくこと</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を基本的な取組方</w:t>
      </w:r>
      <w:r w:rsidR="007D2F2B" w:rsidRPr="00683A9F">
        <w:rPr>
          <w:rFonts w:ascii="ＭＳ 明朝" w:eastAsia="ＭＳ 明朝" w:hAnsi="ＭＳ 明朝" w:hint="eastAsia"/>
          <w:szCs w:val="21"/>
        </w:rPr>
        <w:t>針とします。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(２)　耐震診断及び耐震改修の促進を図るための支援策</w:t>
      </w:r>
    </w:p>
    <w:p w:rsidR="007D2F2B" w:rsidRPr="00683A9F" w:rsidRDefault="007D2F2B" w:rsidP="00707432">
      <w:pPr>
        <w:ind w:left="630" w:hangingChars="300" w:hanging="630"/>
        <w:rPr>
          <w:rFonts w:ascii="ＭＳ 明朝" w:eastAsia="ＭＳ 明朝" w:hAnsi="ＭＳ 明朝"/>
          <w:szCs w:val="21"/>
        </w:rPr>
      </w:pPr>
      <w:r w:rsidRPr="00683A9F">
        <w:rPr>
          <w:rFonts w:ascii="ＭＳ 明朝" w:eastAsia="ＭＳ 明朝" w:hAnsi="ＭＳ 明朝" w:hint="eastAsia"/>
          <w:szCs w:val="21"/>
        </w:rPr>
        <w:t xml:space="preserve">　　　　市民に対して、建築物</w:t>
      </w:r>
      <w:r w:rsidR="00740EAF" w:rsidRPr="00683A9F">
        <w:rPr>
          <w:rFonts w:ascii="ＭＳ 明朝" w:eastAsia="ＭＳ 明朝" w:hAnsi="ＭＳ 明朝" w:hint="eastAsia"/>
          <w:szCs w:val="21"/>
        </w:rPr>
        <w:t>の耐震診断及び耐震改修の必要性、</w:t>
      </w:r>
      <w:r w:rsidR="00740EAF" w:rsidRPr="00121F16">
        <w:rPr>
          <w:rFonts w:ascii="ＭＳ 明朝" w:eastAsia="ＭＳ 明朝" w:hAnsi="ＭＳ 明朝" w:hint="eastAsia"/>
          <w:szCs w:val="21"/>
        </w:rPr>
        <w:t>重要性について</w:t>
      </w:r>
      <w:r w:rsidR="00707432" w:rsidRPr="00121F16">
        <w:rPr>
          <w:rFonts w:ascii="ＭＳ 明朝" w:eastAsia="ＭＳ 明朝" w:hAnsi="ＭＳ 明朝" w:hint="eastAsia"/>
          <w:szCs w:val="21"/>
        </w:rPr>
        <w:t>宮古市住宅耐震化緊急促進アクションプログラムを定め</w:t>
      </w:r>
      <w:r w:rsidR="00740EAF" w:rsidRPr="00121F16">
        <w:rPr>
          <w:rFonts w:ascii="ＭＳ 明朝" w:eastAsia="ＭＳ 明朝" w:hAnsi="ＭＳ 明朝" w:hint="eastAsia"/>
          <w:szCs w:val="21"/>
        </w:rPr>
        <w:t>普及啓発に積</w:t>
      </w:r>
      <w:r w:rsidRPr="00121F16">
        <w:rPr>
          <w:rFonts w:ascii="ＭＳ 明朝" w:eastAsia="ＭＳ 明朝" w:hAnsi="ＭＳ 明朝" w:hint="eastAsia"/>
          <w:szCs w:val="21"/>
        </w:rPr>
        <w:t>極的に取り組むとともに、耐震診断及び耐震改修を行おうとす</w:t>
      </w:r>
      <w:r w:rsidR="00740EAF" w:rsidRPr="00121F16">
        <w:rPr>
          <w:rFonts w:ascii="ＭＳ 明朝" w:eastAsia="ＭＳ 明朝" w:hAnsi="ＭＳ 明朝" w:hint="eastAsia"/>
          <w:szCs w:val="21"/>
        </w:rPr>
        <w:t>る市民を支援できるよう、</w:t>
      </w:r>
      <w:r w:rsidR="005B6A8A" w:rsidRPr="00121F16">
        <w:rPr>
          <w:rFonts w:ascii="ＭＳ 明朝" w:eastAsia="ＭＳ 明朝" w:hAnsi="ＭＳ 明朝" w:hint="eastAsia"/>
          <w:szCs w:val="21"/>
        </w:rPr>
        <w:t>支援の拡充や</w:t>
      </w:r>
      <w:r w:rsidRPr="00121F16">
        <w:rPr>
          <w:rFonts w:ascii="ＭＳ 明朝" w:eastAsia="ＭＳ 明朝" w:hAnsi="ＭＳ 明朝" w:hint="eastAsia"/>
          <w:szCs w:val="21"/>
        </w:rPr>
        <w:t>制度</w:t>
      </w:r>
      <w:r w:rsidRPr="00683A9F">
        <w:rPr>
          <w:rFonts w:ascii="ＭＳ 明朝" w:eastAsia="ＭＳ 明朝" w:hAnsi="ＭＳ 明朝" w:hint="eastAsia"/>
          <w:szCs w:val="21"/>
        </w:rPr>
        <w:t>の充実・維持に努めていくものとします。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(３)　安心して耐震診断及び耐震改修を行うことができる環境整備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市民が安心して耐震診断及び耐震改修を依頼できるように、「岩手県木</w:t>
      </w:r>
      <w:r w:rsidR="00740EAF" w:rsidRPr="00683A9F">
        <w:rPr>
          <w:rFonts w:ascii="ＭＳ 明朝" w:eastAsia="ＭＳ 明朝" w:hAnsi="ＭＳ 明朝" w:hint="eastAsia"/>
          <w:szCs w:val="21"/>
        </w:rPr>
        <w:t>造住宅耐震</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診断</w:t>
      </w:r>
      <w:r w:rsidR="007D2F2B" w:rsidRPr="00683A9F">
        <w:rPr>
          <w:rFonts w:ascii="ＭＳ 明朝" w:eastAsia="ＭＳ 明朝" w:hAnsi="ＭＳ 明朝" w:hint="eastAsia"/>
          <w:szCs w:val="21"/>
        </w:rPr>
        <w:t>士認定制度」及び「いわ</w:t>
      </w:r>
      <w:r w:rsidR="00740EAF" w:rsidRPr="00683A9F">
        <w:rPr>
          <w:rFonts w:ascii="ＭＳ 明朝" w:eastAsia="ＭＳ 明朝" w:hAnsi="ＭＳ 明朝" w:hint="eastAsia"/>
          <w:szCs w:val="21"/>
        </w:rPr>
        <w:t>て木造住宅耐震改修事業者登録制度」登録者の情報提供</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を行いま</w:t>
      </w:r>
      <w:r w:rsidR="007D2F2B" w:rsidRPr="00683A9F">
        <w:rPr>
          <w:rFonts w:ascii="ＭＳ 明朝" w:eastAsia="ＭＳ 明朝" w:hAnsi="ＭＳ 明朝" w:hint="eastAsia"/>
          <w:szCs w:val="21"/>
        </w:rPr>
        <w:t>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また、防災行事やイベントの機会をとらえ情報提供、耐震診断・耐震改</w:t>
      </w:r>
      <w:r w:rsidR="00897BBF" w:rsidRPr="00683A9F">
        <w:rPr>
          <w:rFonts w:ascii="ＭＳ 明朝" w:eastAsia="ＭＳ 明朝" w:hAnsi="ＭＳ 明朝" w:hint="eastAsia"/>
          <w:szCs w:val="21"/>
        </w:rPr>
        <w:t>修に係る各</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種相</w:t>
      </w:r>
      <w:r w:rsidR="007D2F2B" w:rsidRPr="00683A9F">
        <w:rPr>
          <w:rFonts w:ascii="ＭＳ 明朝" w:eastAsia="ＭＳ 明朝" w:hAnsi="ＭＳ 明朝" w:hint="eastAsia"/>
          <w:szCs w:val="21"/>
        </w:rPr>
        <w:t>談や周知に努めることにより、安心して建築物の</w:t>
      </w:r>
      <w:r w:rsidR="00740EAF" w:rsidRPr="00683A9F">
        <w:rPr>
          <w:rFonts w:ascii="ＭＳ 明朝" w:eastAsia="ＭＳ 明朝" w:hAnsi="ＭＳ 明朝" w:hint="eastAsia"/>
          <w:szCs w:val="21"/>
        </w:rPr>
        <w:t>耐震診断及び耐震改修が行え</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40EAF" w:rsidRPr="00683A9F">
        <w:rPr>
          <w:rFonts w:ascii="ＭＳ 明朝" w:eastAsia="ＭＳ 明朝" w:hAnsi="ＭＳ 明朝" w:hint="eastAsia"/>
          <w:szCs w:val="21"/>
        </w:rPr>
        <w:t>る環境整備</w:t>
      </w:r>
      <w:r w:rsidR="007D2F2B" w:rsidRPr="00683A9F">
        <w:rPr>
          <w:rFonts w:ascii="ＭＳ 明朝" w:eastAsia="ＭＳ 明朝" w:hAnsi="ＭＳ 明朝" w:hint="eastAsia"/>
          <w:szCs w:val="21"/>
        </w:rPr>
        <w:t>を図ることとします。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(４)　地震時の総合的な安全対策</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①　ブロック塀、石塀等の安全対策　</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9A2AFB">
        <w:rPr>
          <w:rFonts w:ascii="ＭＳ 明朝" w:eastAsia="ＭＳ 明朝" w:hAnsi="ＭＳ 明朝" w:hint="eastAsia"/>
          <w:szCs w:val="21"/>
        </w:rPr>
        <w:t>〇</w:t>
      </w:r>
      <w:r w:rsidRPr="00683A9F">
        <w:rPr>
          <w:rFonts w:ascii="ＭＳ 明朝" w:eastAsia="ＭＳ 明朝" w:hAnsi="ＭＳ 明朝" w:hint="eastAsia"/>
          <w:szCs w:val="21"/>
        </w:rPr>
        <w:t>既存コンクリートブロ</w:t>
      </w:r>
      <w:r w:rsidR="00897BBF" w:rsidRPr="00683A9F">
        <w:rPr>
          <w:rFonts w:ascii="ＭＳ 明朝" w:eastAsia="ＭＳ 明朝" w:hAnsi="ＭＳ 明朝" w:hint="eastAsia"/>
          <w:szCs w:val="21"/>
        </w:rPr>
        <w:t>ック塀等の安全確保のために、通学路、避難路や避難場所に</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ある</w:t>
      </w:r>
      <w:r w:rsidR="007D2F2B" w:rsidRPr="00683A9F">
        <w:rPr>
          <w:rFonts w:ascii="ＭＳ 明朝" w:eastAsia="ＭＳ 明朝" w:hAnsi="ＭＳ 明朝" w:hint="eastAsia"/>
          <w:szCs w:val="21"/>
        </w:rPr>
        <w:t>危険なコンクリートブロック塀等の把握に努め、所有者には、日頃の点検の重要</w:t>
      </w:r>
    </w:p>
    <w:p w:rsidR="009A2AFB"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性について啓発を行うとともに</w:t>
      </w:r>
      <w:r w:rsidR="007D2F2B" w:rsidRPr="003E5E96">
        <w:rPr>
          <w:rFonts w:ascii="ＭＳ 明朝" w:eastAsia="ＭＳ 明朝" w:hAnsi="ＭＳ 明朝" w:hint="eastAsia"/>
          <w:szCs w:val="21"/>
        </w:rPr>
        <w:t>、改修について促します。</w:t>
      </w:r>
    </w:p>
    <w:p w:rsidR="00FD487E" w:rsidRPr="00121F16" w:rsidRDefault="00FD487E" w:rsidP="007D2F2B">
      <w:pPr>
        <w:rPr>
          <w:rFonts w:ascii="ＭＳ 明朝" w:eastAsia="ＭＳ 明朝" w:hAnsi="ＭＳ 明朝"/>
          <w:szCs w:val="21"/>
        </w:rPr>
      </w:pPr>
      <w:r>
        <w:rPr>
          <w:rFonts w:ascii="ＭＳ 明朝" w:eastAsia="ＭＳ 明朝" w:hAnsi="ＭＳ 明朝" w:hint="eastAsia"/>
          <w:szCs w:val="21"/>
        </w:rPr>
        <w:t xml:space="preserve">　　</w:t>
      </w:r>
      <w:r w:rsidRPr="00121F16">
        <w:rPr>
          <w:rFonts w:ascii="ＭＳ 明朝" w:eastAsia="ＭＳ 明朝" w:hAnsi="ＭＳ 明朝" w:hint="eastAsia"/>
          <w:szCs w:val="21"/>
        </w:rPr>
        <w:t xml:space="preserve">　〇ブロック塀等の安全対策事業の対象となる避難路等は以下のとおりとする。</w:t>
      </w:r>
    </w:p>
    <w:p w:rsidR="00FD487E" w:rsidRPr="00121F16" w:rsidRDefault="00FD487E" w:rsidP="00FD487E">
      <w:pPr>
        <w:ind w:left="840" w:hangingChars="400" w:hanging="840"/>
        <w:rPr>
          <w:rFonts w:ascii="ＭＳ 明朝" w:eastAsia="ＭＳ 明朝" w:hAnsi="ＭＳ 明朝"/>
          <w:szCs w:val="21"/>
        </w:rPr>
      </w:pPr>
      <w:r w:rsidRPr="00121F16">
        <w:rPr>
          <w:rFonts w:ascii="ＭＳ 明朝" w:eastAsia="ＭＳ 明朝" w:hAnsi="ＭＳ 明朝" w:hint="eastAsia"/>
          <w:szCs w:val="21"/>
        </w:rPr>
        <w:t xml:space="preserve">　　　ⅰ）避難路については、市の区域内にある国道、県道及び市道並びに市の小学校及び中学校の指定する通学路とする。</w:t>
      </w:r>
    </w:p>
    <w:p w:rsidR="00FD487E" w:rsidRPr="00121F16" w:rsidRDefault="00FD487E" w:rsidP="00FD487E">
      <w:pPr>
        <w:ind w:left="840" w:hangingChars="400" w:hanging="840"/>
        <w:rPr>
          <w:rFonts w:ascii="ＭＳ 明朝" w:eastAsia="ＭＳ 明朝" w:hAnsi="ＭＳ 明朝"/>
          <w:szCs w:val="21"/>
        </w:rPr>
      </w:pPr>
      <w:r w:rsidRPr="00121F16">
        <w:rPr>
          <w:rFonts w:ascii="ＭＳ 明朝" w:eastAsia="ＭＳ 明朝" w:hAnsi="ＭＳ 明朝" w:hint="eastAsia"/>
          <w:szCs w:val="21"/>
        </w:rPr>
        <w:t xml:space="preserve">　　　ⅱ）避難場所については、宮古市地域防災計画の資料編1-3-15-1避難場所及び避難所として位置づけられているもの。ただし、学校施設は除くものとする。</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lastRenderedPageBreak/>
        <w:t xml:space="preserve">　　②　家具の転倒防止策の推進</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建築物内のタンス、食器棚、書棚等の地震時における転倒防止策として、</w:t>
      </w:r>
      <w:r w:rsidR="00897BBF" w:rsidRPr="00683A9F">
        <w:rPr>
          <w:rFonts w:ascii="ＭＳ 明朝" w:eastAsia="ＭＳ 明朝" w:hAnsi="ＭＳ 明朝" w:hint="eastAsia"/>
          <w:szCs w:val="21"/>
        </w:rPr>
        <w:t>防災行事</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やイ</w:t>
      </w:r>
      <w:r w:rsidR="007D2F2B" w:rsidRPr="00683A9F">
        <w:rPr>
          <w:rFonts w:ascii="ＭＳ 明朝" w:eastAsia="ＭＳ 明朝" w:hAnsi="ＭＳ 明朝" w:hint="eastAsia"/>
          <w:szCs w:val="21"/>
        </w:rPr>
        <w:t>ベント、広報紙等を通じて家具転倒防止器具の設置を促し</w:t>
      </w:r>
      <w:r w:rsidR="00897BBF" w:rsidRPr="00683A9F">
        <w:rPr>
          <w:rFonts w:ascii="ＭＳ 明朝" w:eastAsia="ＭＳ 明朝" w:hAnsi="ＭＳ 明朝" w:hint="eastAsia"/>
          <w:szCs w:val="21"/>
        </w:rPr>
        <w:t>ます。また、高齢者や</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障害者等</w:t>
      </w:r>
      <w:r w:rsidR="007D2F2B" w:rsidRPr="00683A9F">
        <w:rPr>
          <w:rFonts w:ascii="ＭＳ 明朝" w:eastAsia="ＭＳ 明朝" w:hAnsi="ＭＳ 明朝" w:hint="eastAsia"/>
          <w:szCs w:val="21"/>
        </w:rPr>
        <w:t>の災害弱者世帯を中心に転倒防止器具の取付支援の制度を引き続き行いま</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③　窓ガラス、天井、外壁等の落下物対策</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地震時における、建築物の窓ガラス飛散、天井・外壁等の落下による被</w:t>
      </w:r>
      <w:r w:rsidR="00897BBF" w:rsidRPr="00683A9F">
        <w:rPr>
          <w:rFonts w:ascii="ＭＳ 明朝" w:eastAsia="ＭＳ 明朝" w:hAnsi="ＭＳ 明朝" w:hint="eastAsia"/>
          <w:szCs w:val="21"/>
        </w:rPr>
        <w:t>害を防止す</w:t>
      </w:r>
    </w:p>
    <w:p w:rsidR="007D2F2B" w:rsidRPr="00683A9F" w:rsidRDefault="00286006" w:rsidP="00D254D1">
      <w:pPr>
        <w:ind w:left="630" w:hangingChars="300" w:hanging="630"/>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るた</w:t>
      </w:r>
      <w:r w:rsidR="007D2F2B" w:rsidRPr="00683A9F">
        <w:rPr>
          <w:rFonts w:ascii="ＭＳ 明朝" w:eastAsia="ＭＳ 明朝" w:hAnsi="ＭＳ 明朝" w:hint="eastAsia"/>
          <w:szCs w:val="21"/>
        </w:rPr>
        <w:t>め</w:t>
      </w:r>
      <w:r w:rsidR="007D2F2B" w:rsidRPr="00121F16">
        <w:rPr>
          <w:rFonts w:ascii="ＭＳ 明朝" w:eastAsia="ＭＳ 明朝" w:hAnsi="ＭＳ 明朝" w:hint="eastAsia"/>
          <w:szCs w:val="21"/>
        </w:rPr>
        <w:t>、</w:t>
      </w:r>
      <w:r w:rsidR="00D254D1" w:rsidRPr="00121F16">
        <w:rPr>
          <w:rFonts w:ascii="ＭＳ 明朝" w:eastAsia="ＭＳ 明朝" w:hAnsi="ＭＳ 明朝" w:hint="eastAsia"/>
          <w:szCs w:val="21"/>
        </w:rPr>
        <w:t>市有建築物の安全対策に取り組むとともに</w:t>
      </w:r>
      <w:r w:rsidR="00D254D1">
        <w:rPr>
          <w:rFonts w:ascii="ＭＳ 明朝" w:eastAsia="ＭＳ 明朝" w:hAnsi="ＭＳ 明朝" w:hint="eastAsia"/>
          <w:szCs w:val="21"/>
        </w:rPr>
        <w:t>、</w:t>
      </w:r>
      <w:r w:rsidR="007D2F2B" w:rsidRPr="00683A9F">
        <w:rPr>
          <w:rFonts w:ascii="ＭＳ 明朝" w:eastAsia="ＭＳ 明朝" w:hAnsi="ＭＳ 明朝" w:hint="eastAsia"/>
          <w:szCs w:val="21"/>
        </w:rPr>
        <w:t>県が建築物所有者に対し行う助言などにたいして協力を行っていくものとします。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④　エレベーターの閉じ込め防止対策</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地震時におけるエレベーターの閉じ込め等を防止するため、地震対策がなされて</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いないエレベーターの所有者に対し、地震の初期微動を感知したときに最寄階に停</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止しドアを開放する装置などの設置を促していくものとします。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(５)　地震時に通行を確保すべき道路</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県及び市の地域防災計画に位置付けられた緊急輸送道路に加えて、避</w:t>
      </w:r>
      <w:r w:rsidR="00897BBF" w:rsidRPr="00683A9F">
        <w:rPr>
          <w:rFonts w:ascii="ＭＳ 明朝" w:eastAsia="ＭＳ 明朝" w:hAnsi="ＭＳ 明朝" w:hint="eastAsia"/>
          <w:szCs w:val="21"/>
        </w:rPr>
        <w:t>難道路沿い</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に立地</w:t>
      </w:r>
      <w:r w:rsidR="007D2F2B" w:rsidRPr="00683A9F">
        <w:rPr>
          <w:rFonts w:ascii="ＭＳ 明朝" w:eastAsia="ＭＳ 明朝" w:hAnsi="ＭＳ 明朝" w:hint="eastAsia"/>
          <w:szCs w:val="21"/>
        </w:rPr>
        <w:t>する建築物の耐震診断及び耐震改修が行われるよう、誘導していくものとし</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ます。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また、建築物が地震によって倒壊した場合において、道路閉塞が生じ多数の者の円</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滑な避難を困難とする恐れの有無等を判断するため、必要となる現況の調査を行う</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(６)　優先的に耐震化に着手すべき建築物</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優先的に耐震化に着手</w:t>
      </w:r>
      <w:r w:rsidR="00897BBF" w:rsidRPr="00683A9F">
        <w:rPr>
          <w:rFonts w:ascii="ＭＳ 明朝" w:eastAsia="ＭＳ 明朝" w:hAnsi="ＭＳ 明朝" w:hint="eastAsia"/>
          <w:szCs w:val="21"/>
        </w:rPr>
        <w:t>すべき建築物は、地震災害発生時に災害応急対策の拠点や</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避難所</w:t>
      </w:r>
      <w:r w:rsidR="007D2F2B" w:rsidRPr="00683A9F">
        <w:rPr>
          <w:rFonts w:ascii="ＭＳ 明朝" w:eastAsia="ＭＳ 明朝" w:hAnsi="ＭＳ 明朝" w:hint="eastAsia"/>
          <w:szCs w:val="21"/>
        </w:rPr>
        <w:t>となる公共施設、中でも学校、庁舎等のうち耐震改修促進法第14条に規定さ</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れた特定既存耐震不適格建築物、及び平成７年１月の阪神・淡路大震災で被害が集中</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した昭和56年５月以前に在来軸組工法で建てられた戸建て木造住宅とします。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市有建築物については、原則として災害応急対策の実施や防災拠点となる施設、避</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難所、その他の施設の順に、重要度や建設年次などの諸条件を勘案して耐震診断を行</w:t>
      </w:r>
    </w:p>
    <w:p w:rsidR="007D2F2B"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い、耐震化に努めていくものとします。</w:t>
      </w:r>
    </w:p>
    <w:p w:rsidR="00EC2B5B" w:rsidRPr="00683A9F" w:rsidRDefault="00EC2B5B" w:rsidP="007D2F2B">
      <w:pPr>
        <w:rPr>
          <w:rFonts w:ascii="ＭＳ 明朝" w:eastAsia="ＭＳ 明朝" w:hAnsi="ＭＳ 明朝"/>
          <w:szCs w:val="21"/>
        </w:rPr>
      </w:pP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３　建築物の地震に対する安全性の向上に関する啓発及び知識の普及</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(１)　想定地震における震度分布の周知</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市民自らが地域の危険</w:t>
      </w:r>
      <w:r w:rsidR="00897BBF" w:rsidRPr="00683A9F">
        <w:rPr>
          <w:rFonts w:ascii="ＭＳ 明朝" w:eastAsia="ＭＳ 明朝" w:hAnsi="ＭＳ 明朝" w:hint="eastAsia"/>
          <w:szCs w:val="21"/>
        </w:rPr>
        <w:t>要素を自覚できるよう、想定地震における市全域の震度分</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布を、</w:t>
      </w:r>
      <w:r w:rsidR="007D2F2B" w:rsidRPr="00683A9F">
        <w:rPr>
          <w:rFonts w:ascii="ＭＳ 明朝" w:eastAsia="ＭＳ 明朝" w:hAnsi="ＭＳ 明朝" w:hint="eastAsia"/>
          <w:szCs w:val="21"/>
        </w:rPr>
        <w:t>国や県、関係機関の調査</w:t>
      </w:r>
      <w:r w:rsidR="00897BBF" w:rsidRPr="00683A9F">
        <w:rPr>
          <w:rFonts w:ascii="ＭＳ 明朝" w:eastAsia="ＭＳ 明朝" w:hAnsi="ＭＳ 明朝" w:hint="eastAsia"/>
          <w:szCs w:val="21"/>
        </w:rPr>
        <w:t>を基にして作製した地震想定震度マップにより、市民</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97BBF" w:rsidRPr="00683A9F">
        <w:rPr>
          <w:rFonts w:ascii="ＭＳ 明朝" w:eastAsia="ＭＳ 明朝" w:hAnsi="ＭＳ 明朝" w:hint="eastAsia"/>
          <w:szCs w:val="21"/>
        </w:rPr>
        <w:t>へ周知しま</w:t>
      </w:r>
      <w:r w:rsidR="007D2F2B" w:rsidRPr="00683A9F">
        <w:rPr>
          <w:rFonts w:ascii="ＭＳ 明朝" w:eastAsia="ＭＳ 明朝" w:hAnsi="ＭＳ 明朝" w:hint="eastAsia"/>
          <w:szCs w:val="21"/>
        </w:rPr>
        <w:t>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なお、地震想定震度マップについては、必要に応じ見直しを行っていくものとしま</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lastRenderedPageBreak/>
        <w:t xml:space="preserve">　(２)　相談体制の整備・情報提供の充実</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窓口において、市民が</w:t>
      </w:r>
      <w:r w:rsidR="00835C20" w:rsidRPr="00683A9F">
        <w:rPr>
          <w:rFonts w:ascii="ＭＳ 明朝" w:eastAsia="ＭＳ 明朝" w:hAnsi="ＭＳ 明朝" w:hint="eastAsia"/>
          <w:szCs w:val="21"/>
        </w:rPr>
        <w:t>耐震化に関する相談や耐震診断等の説明を容易に受けられ</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35C20" w:rsidRPr="00683A9F">
        <w:rPr>
          <w:rFonts w:ascii="ＭＳ 明朝" w:eastAsia="ＭＳ 明朝" w:hAnsi="ＭＳ 明朝" w:hint="eastAsia"/>
          <w:szCs w:val="21"/>
        </w:rPr>
        <w:t>るよう</w:t>
      </w:r>
      <w:r w:rsidR="007D2F2B" w:rsidRPr="00683A9F">
        <w:rPr>
          <w:rFonts w:ascii="ＭＳ 明朝" w:eastAsia="ＭＳ 明朝" w:hAnsi="ＭＳ 明朝" w:hint="eastAsia"/>
          <w:szCs w:val="21"/>
        </w:rPr>
        <w:t>、様々な情報について市の広報紙などを通じ提供をしていくものとします。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また、「岩手県木造住</w:t>
      </w:r>
      <w:r w:rsidR="00835C20" w:rsidRPr="00683A9F">
        <w:rPr>
          <w:rFonts w:ascii="ＭＳ 明朝" w:eastAsia="ＭＳ 明朝" w:hAnsi="ＭＳ 明朝" w:hint="eastAsia"/>
          <w:szCs w:val="21"/>
        </w:rPr>
        <w:t>宅耐震診断士」、「いわて木造住宅耐震改修事業者」等の資格</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835C20" w:rsidRPr="00683A9F">
        <w:rPr>
          <w:rFonts w:ascii="ＭＳ 明朝" w:eastAsia="ＭＳ 明朝" w:hAnsi="ＭＳ 明朝" w:hint="eastAsia"/>
          <w:szCs w:val="21"/>
        </w:rPr>
        <w:t>者</w:t>
      </w:r>
      <w:r w:rsidR="007D2F2B" w:rsidRPr="00683A9F">
        <w:rPr>
          <w:rFonts w:ascii="ＭＳ 明朝" w:eastAsia="ＭＳ 明朝" w:hAnsi="ＭＳ 明朝" w:hint="eastAsia"/>
          <w:szCs w:val="21"/>
        </w:rPr>
        <w:t>の多くが所属する（社）岩手県建築士会宮古支部と連携することにより、相談体制</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の充実を図るものとします。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(３)　パンフレット等の活用</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耐震診断及び耐震改修の促進を図るため、市独自で作成しているパンフレットと</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ともに、国や県、関係機関作成のパンフレットを活用し、耐震化への誘導を行うもの</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(４)　リフォームに併せた耐震改修の誘導</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耐震改修工事とリフォーム工事を同時に行うことで得られる工事費用の軽減・工</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事期間短縮等のメリットについて、市民へ情報提供を行い、リフォームに併せた耐震</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改修へ誘導を行います。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(５)　地域住民等との連携による啓発活動</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地震防災対策の基本は「自らの命は自らで守る自らの地域は皆で守る」であり、地</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域住民が連携し地震対策を講じることが重要です。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市は、市内にある自治会や町内会、自主防災組織等が従来から行っている各種講座</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を活用し、耐震対策について継続的に情報の提供を行うことにより、地域住民等との</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連携を図るものとします。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４　特定既存耐震不適格建築物の所有者に対する耐震診断又は耐震改修の指導等への協力</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(１)　耐震改修促進法等による指導等の実施への協力</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法第14条に定める特定既存耐震不適格建築物の所有者は、耐震診断を行い必要に</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応じて耐震改修を行うよう努める必要があります。</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市は、法第15条の規定に基づき県が特定既存耐震不適格建築物の所有者に対して</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行う耐震化への指導及び助言に協力を行うものとします。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(２)　建築基準法による勧告又は命令等の実施への協力</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市は県と連携を図り、公表を行ったにも関わらず、建築物の所有者が耐震改修等を</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行わない場合には、建築基準法第10条の規定により、当該建築物の所有者、管理者</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又は占有者に対して、保安上必要な措置をとることなどについて、県が行う勧告・命</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令に協力を行うものとします。</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５　その他建築物の耐震診断及び耐震改修の促進に関し必要な事項</w:t>
      </w:r>
    </w:p>
    <w:p w:rsidR="007D2F2B"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(１)　関係団体による協議会等の設置</w:t>
      </w:r>
    </w:p>
    <w:p w:rsidR="00286006" w:rsidRPr="00683A9F" w:rsidRDefault="007D2F2B" w:rsidP="007D2F2B">
      <w:pPr>
        <w:rPr>
          <w:rFonts w:ascii="ＭＳ 明朝" w:eastAsia="ＭＳ 明朝" w:hAnsi="ＭＳ 明朝"/>
          <w:szCs w:val="21"/>
        </w:rPr>
      </w:pPr>
      <w:r w:rsidRPr="00683A9F">
        <w:rPr>
          <w:rFonts w:ascii="ＭＳ 明朝" w:eastAsia="ＭＳ 明朝" w:hAnsi="ＭＳ 明朝" w:hint="eastAsia"/>
          <w:szCs w:val="21"/>
        </w:rPr>
        <w:t xml:space="preserve">　　　　県、特定行政庁設置市及び関係機関で構成する「岩手県耐震改修促進協議会」を通</w:t>
      </w:r>
    </w:p>
    <w:p w:rsidR="00286006"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じて耐震診断、耐震改修の普及・啓発に係る協力、情報交換を行い、促進計画を円滑</w:t>
      </w:r>
    </w:p>
    <w:p w:rsidR="007D2F2B" w:rsidRPr="00683A9F" w:rsidRDefault="00286006" w:rsidP="007D2F2B">
      <w:pPr>
        <w:rPr>
          <w:rFonts w:ascii="ＭＳ 明朝" w:eastAsia="ＭＳ 明朝" w:hAnsi="ＭＳ 明朝"/>
          <w:szCs w:val="21"/>
        </w:rPr>
      </w:pPr>
      <w:r w:rsidRPr="00683A9F">
        <w:rPr>
          <w:rFonts w:ascii="ＭＳ 明朝" w:eastAsia="ＭＳ 明朝" w:hAnsi="ＭＳ 明朝" w:hint="eastAsia"/>
          <w:szCs w:val="21"/>
        </w:rPr>
        <w:t xml:space="preserve">　　　</w:t>
      </w:r>
      <w:r w:rsidR="007D2F2B" w:rsidRPr="00683A9F">
        <w:rPr>
          <w:rFonts w:ascii="ＭＳ 明朝" w:eastAsia="ＭＳ 明朝" w:hAnsi="ＭＳ 明朝" w:hint="eastAsia"/>
          <w:szCs w:val="21"/>
        </w:rPr>
        <w:t>に行うものとします。</w:t>
      </w:r>
    </w:p>
    <w:p w:rsidR="00286006" w:rsidRPr="00683A9F" w:rsidRDefault="00286006" w:rsidP="00286006">
      <w:pPr>
        <w:ind w:firstLine="210"/>
        <w:rPr>
          <w:rFonts w:ascii="ＭＳ 明朝" w:eastAsia="ＭＳ 明朝" w:hAnsi="ＭＳ 明朝"/>
          <w:szCs w:val="21"/>
        </w:rPr>
      </w:pPr>
      <w:r w:rsidRPr="00683A9F">
        <w:rPr>
          <w:rFonts w:ascii="ＭＳ 明朝" w:eastAsia="ＭＳ 明朝" w:hAnsi="ＭＳ 明朝" w:hint="eastAsia"/>
          <w:szCs w:val="21"/>
        </w:rPr>
        <w:lastRenderedPageBreak/>
        <w:t>(２)　その他</w:t>
      </w:r>
    </w:p>
    <w:p w:rsidR="00286006" w:rsidRPr="00683A9F" w:rsidRDefault="00286006" w:rsidP="00286006">
      <w:pPr>
        <w:ind w:firstLine="210"/>
        <w:rPr>
          <w:rFonts w:ascii="ＭＳ 明朝" w:eastAsia="ＭＳ 明朝" w:hAnsi="ＭＳ 明朝"/>
          <w:szCs w:val="21"/>
        </w:rPr>
      </w:pPr>
      <w:r w:rsidRPr="00683A9F">
        <w:rPr>
          <w:rFonts w:ascii="ＭＳ 明朝" w:eastAsia="ＭＳ 明朝" w:hAnsi="ＭＳ 明朝" w:hint="eastAsia"/>
          <w:szCs w:val="21"/>
        </w:rPr>
        <w:t xml:space="preserve">　　　促進計画は、耐震化の進捗状況や新たな施策の実施等にあわせて、適宜、見直しを</w:t>
      </w:r>
    </w:p>
    <w:p w:rsidR="00286006" w:rsidRPr="00683A9F" w:rsidRDefault="00286006" w:rsidP="00286006">
      <w:pPr>
        <w:ind w:firstLine="210"/>
        <w:rPr>
          <w:rFonts w:ascii="ＭＳ 明朝" w:eastAsia="ＭＳ 明朝" w:hAnsi="ＭＳ 明朝"/>
          <w:szCs w:val="21"/>
        </w:rPr>
      </w:pPr>
      <w:r w:rsidRPr="00683A9F">
        <w:rPr>
          <w:rFonts w:ascii="ＭＳ 明朝" w:eastAsia="ＭＳ 明朝" w:hAnsi="ＭＳ 明朝" w:hint="eastAsia"/>
          <w:szCs w:val="21"/>
        </w:rPr>
        <w:t xml:space="preserve">　　行うものとします。</w:t>
      </w:r>
    </w:p>
    <w:p w:rsidR="00286006" w:rsidRDefault="00286006" w:rsidP="00286006">
      <w:pPr>
        <w:ind w:firstLine="210"/>
        <w:rPr>
          <w:rFonts w:ascii="ＭＳ 明朝" w:eastAsia="ＭＳ 明朝" w:hAnsi="ＭＳ 明朝"/>
          <w:szCs w:val="21"/>
        </w:rPr>
      </w:pPr>
      <w:r w:rsidRPr="00683A9F">
        <w:rPr>
          <w:rFonts w:ascii="ＭＳ 明朝" w:eastAsia="ＭＳ 明朝" w:hAnsi="ＭＳ 明朝" w:hint="eastAsia"/>
          <w:szCs w:val="21"/>
        </w:rPr>
        <w:t xml:space="preserve">　　また、促進計画を実施するにあたり必要な事項は、別途定めるものとします。</w:t>
      </w:r>
    </w:p>
    <w:sectPr w:rsidR="00286006" w:rsidSect="00A31CF9">
      <w:foot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F0" w:rsidRDefault="00FC25F0" w:rsidP="00A31CF9">
      <w:r>
        <w:separator/>
      </w:r>
    </w:p>
  </w:endnote>
  <w:endnote w:type="continuationSeparator" w:id="0">
    <w:p w:rsidR="00FC25F0" w:rsidRDefault="00FC25F0" w:rsidP="00A3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7E" w:rsidRDefault="00FD487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487E" w:rsidRDefault="00FD48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7E" w:rsidRDefault="00FD487E">
    <w:pPr>
      <w:pStyle w:val="a4"/>
      <w:jc w:val="center"/>
    </w:pPr>
  </w:p>
  <w:p w:rsidR="00FD487E" w:rsidRDefault="00FD487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B1" w:rsidRDefault="002024B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504134"/>
      <w:docPartObj>
        <w:docPartGallery w:val="Page Numbers (Bottom of Page)"/>
        <w:docPartUnique/>
      </w:docPartObj>
    </w:sdtPr>
    <w:sdtEndPr/>
    <w:sdtContent>
      <w:p w:rsidR="00FD487E" w:rsidRDefault="00FD487E">
        <w:pPr>
          <w:pStyle w:val="a4"/>
          <w:jc w:val="center"/>
        </w:pPr>
        <w:r>
          <w:fldChar w:fldCharType="begin"/>
        </w:r>
        <w:r>
          <w:instrText>PAGE   \* MERGEFORMAT</w:instrText>
        </w:r>
        <w:r>
          <w:fldChar w:fldCharType="separate"/>
        </w:r>
        <w:r w:rsidR="002024B1" w:rsidRPr="002024B1">
          <w:rPr>
            <w:noProof/>
            <w:lang w:val="ja-JP"/>
          </w:rPr>
          <w:t>9</w:t>
        </w:r>
        <w:r>
          <w:fldChar w:fldCharType="end"/>
        </w:r>
      </w:p>
    </w:sdtContent>
  </w:sdt>
  <w:p w:rsidR="00FD487E" w:rsidRDefault="00FD48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F0" w:rsidRDefault="00FC25F0" w:rsidP="00A31CF9">
      <w:r>
        <w:separator/>
      </w:r>
    </w:p>
  </w:footnote>
  <w:footnote w:type="continuationSeparator" w:id="0">
    <w:p w:rsidR="00FC25F0" w:rsidRDefault="00FC25F0" w:rsidP="00A3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B1" w:rsidRDefault="002024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B1" w:rsidRDefault="002024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B1" w:rsidRDefault="002024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E12"/>
    <w:multiLevelType w:val="hybridMultilevel"/>
    <w:tmpl w:val="03007A88"/>
    <w:lvl w:ilvl="0" w:tplc="10D2B6FA">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4737FED"/>
    <w:multiLevelType w:val="hybridMultilevel"/>
    <w:tmpl w:val="38EC0A6A"/>
    <w:lvl w:ilvl="0" w:tplc="B6963C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7E"/>
    <w:rsid w:val="000A0191"/>
    <w:rsid w:val="00121F16"/>
    <w:rsid w:val="001241AA"/>
    <w:rsid w:val="0013287B"/>
    <w:rsid w:val="00175560"/>
    <w:rsid w:val="001873EB"/>
    <w:rsid w:val="00195528"/>
    <w:rsid w:val="0019729A"/>
    <w:rsid w:val="001D467F"/>
    <w:rsid w:val="001D7506"/>
    <w:rsid w:val="001E10CC"/>
    <w:rsid w:val="001F7FAE"/>
    <w:rsid w:val="00200944"/>
    <w:rsid w:val="002024B1"/>
    <w:rsid w:val="00206E08"/>
    <w:rsid w:val="002611CE"/>
    <w:rsid w:val="002656A2"/>
    <w:rsid w:val="00286006"/>
    <w:rsid w:val="002B309B"/>
    <w:rsid w:val="002D1D0B"/>
    <w:rsid w:val="002E576A"/>
    <w:rsid w:val="003154D0"/>
    <w:rsid w:val="00327483"/>
    <w:rsid w:val="003366DB"/>
    <w:rsid w:val="003D1A2E"/>
    <w:rsid w:val="003E5E96"/>
    <w:rsid w:val="003F6A29"/>
    <w:rsid w:val="00403DE7"/>
    <w:rsid w:val="004353D8"/>
    <w:rsid w:val="004418E0"/>
    <w:rsid w:val="00450647"/>
    <w:rsid w:val="004650D1"/>
    <w:rsid w:val="00471B84"/>
    <w:rsid w:val="00483ED4"/>
    <w:rsid w:val="004A516E"/>
    <w:rsid w:val="00517D04"/>
    <w:rsid w:val="0054134E"/>
    <w:rsid w:val="00583790"/>
    <w:rsid w:val="005942DD"/>
    <w:rsid w:val="005A3238"/>
    <w:rsid w:val="005B1E67"/>
    <w:rsid w:val="005B6A8A"/>
    <w:rsid w:val="005C038D"/>
    <w:rsid w:val="00611490"/>
    <w:rsid w:val="00612875"/>
    <w:rsid w:val="00632CFD"/>
    <w:rsid w:val="0066063C"/>
    <w:rsid w:val="0068059B"/>
    <w:rsid w:val="00683A9F"/>
    <w:rsid w:val="00695AA9"/>
    <w:rsid w:val="0069711E"/>
    <w:rsid w:val="00704E95"/>
    <w:rsid w:val="00707432"/>
    <w:rsid w:val="00740EAF"/>
    <w:rsid w:val="007D2F2B"/>
    <w:rsid w:val="008157B5"/>
    <w:rsid w:val="00826425"/>
    <w:rsid w:val="00835C20"/>
    <w:rsid w:val="00867CA2"/>
    <w:rsid w:val="00897B78"/>
    <w:rsid w:val="00897BBF"/>
    <w:rsid w:val="008B7781"/>
    <w:rsid w:val="00942B7B"/>
    <w:rsid w:val="0094421D"/>
    <w:rsid w:val="00945227"/>
    <w:rsid w:val="00973644"/>
    <w:rsid w:val="009A2AFB"/>
    <w:rsid w:val="009C7376"/>
    <w:rsid w:val="00A31CF9"/>
    <w:rsid w:val="00A70F3F"/>
    <w:rsid w:val="00A71393"/>
    <w:rsid w:val="00A82C2C"/>
    <w:rsid w:val="00A95F36"/>
    <w:rsid w:val="00AB2FB2"/>
    <w:rsid w:val="00AC4EAA"/>
    <w:rsid w:val="00AE180F"/>
    <w:rsid w:val="00AF2C29"/>
    <w:rsid w:val="00B12330"/>
    <w:rsid w:val="00B319EC"/>
    <w:rsid w:val="00B61C33"/>
    <w:rsid w:val="00B6407E"/>
    <w:rsid w:val="00B833FE"/>
    <w:rsid w:val="00BB4022"/>
    <w:rsid w:val="00BC6EB1"/>
    <w:rsid w:val="00BE045B"/>
    <w:rsid w:val="00C242B6"/>
    <w:rsid w:val="00C80861"/>
    <w:rsid w:val="00C81544"/>
    <w:rsid w:val="00CA54F8"/>
    <w:rsid w:val="00CA69AE"/>
    <w:rsid w:val="00CD1E13"/>
    <w:rsid w:val="00CE3A20"/>
    <w:rsid w:val="00D10558"/>
    <w:rsid w:val="00D22235"/>
    <w:rsid w:val="00D2439A"/>
    <w:rsid w:val="00D254D1"/>
    <w:rsid w:val="00D318C9"/>
    <w:rsid w:val="00D4485D"/>
    <w:rsid w:val="00D47997"/>
    <w:rsid w:val="00D9476A"/>
    <w:rsid w:val="00DA2F95"/>
    <w:rsid w:val="00DE4011"/>
    <w:rsid w:val="00E576C3"/>
    <w:rsid w:val="00E83734"/>
    <w:rsid w:val="00E95CAD"/>
    <w:rsid w:val="00EC2B5B"/>
    <w:rsid w:val="00F00C50"/>
    <w:rsid w:val="00F3531C"/>
    <w:rsid w:val="00FC19D7"/>
    <w:rsid w:val="00FC25F0"/>
    <w:rsid w:val="00FD487E"/>
    <w:rsid w:val="00FE2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07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241AA"/>
    <w:pPr>
      <w:tabs>
        <w:tab w:val="center" w:pos="4252"/>
        <w:tab w:val="right" w:pos="8504"/>
      </w:tabs>
      <w:snapToGrid w:val="0"/>
    </w:pPr>
    <w:rPr>
      <w:rFonts w:ascii="HGSｺﾞｼｯｸM" w:eastAsia="HGSｺﾞｼｯｸM" w:hAnsi="Century" w:cs="Times New Roman"/>
      <w:sz w:val="22"/>
      <w:szCs w:val="24"/>
    </w:rPr>
  </w:style>
  <w:style w:type="character" w:customStyle="1" w:styleId="a5">
    <w:name w:val="フッター (文字)"/>
    <w:basedOn w:val="a0"/>
    <w:link w:val="a4"/>
    <w:uiPriority w:val="99"/>
    <w:rsid w:val="001241AA"/>
    <w:rPr>
      <w:rFonts w:ascii="HGSｺﾞｼｯｸM" w:eastAsia="HGSｺﾞｼｯｸM" w:hAnsi="Century" w:cs="Times New Roman"/>
      <w:sz w:val="22"/>
      <w:szCs w:val="24"/>
    </w:rPr>
  </w:style>
  <w:style w:type="character" w:styleId="a6">
    <w:name w:val="page number"/>
    <w:basedOn w:val="a0"/>
    <w:semiHidden/>
    <w:rsid w:val="001241AA"/>
  </w:style>
  <w:style w:type="paragraph" w:styleId="a7">
    <w:name w:val="header"/>
    <w:basedOn w:val="a"/>
    <w:link w:val="a8"/>
    <w:semiHidden/>
    <w:rsid w:val="001241AA"/>
    <w:pPr>
      <w:tabs>
        <w:tab w:val="center" w:pos="4252"/>
        <w:tab w:val="right" w:pos="8504"/>
      </w:tabs>
      <w:snapToGrid w:val="0"/>
    </w:pPr>
    <w:rPr>
      <w:rFonts w:ascii="HGSｺﾞｼｯｸM" w:eastAsia="HGSｺﾞｼｯｸM" w:hAnsi="Century" w:cs="Times New Roman"/>
      <w:sz w:val="22"/>
      <w:szCs w:val="24"/>
    </w:rPr>
  </w:style>
  <w:style w:type="character" w:customStyle="1" w:styleId="a8">
    <w:name w:val="ヘッダー (文字)"/>
    <w:basedOn w:val="a0"/>
    <w:link w:val="a7"/>
    <w:semiHidden/>
    <w:rsid w:val="001241AA"/>
    <w:rPr>
      <w:rFonts w:ascii="HGSｺﾞｼｯｸM" w:eastAsia="HGSｺﾞｼｯｸM" w:hAnsi="Century" w:cs="Times New Roman"/>
      <w:sz w:val="22"/>
      <w:szCs w:val="24"/>
    </w:rPr>
  </w:style>
  <w:style w:type="paragraph" w:styleId="a9">
    <w:name w:val="Balloon Text"/>
    <w:basedOn w:val="a"/>
    <w:link w:val="aa"/>
    <w:uiPriority w:val="99"/>
    <w:semiHidden/>
    <w:unhideWhenUsed/>
    <w:rsid w:val="003274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483"/>
    <w:rPr>
      <w:rFonts w:asciiTheme="majorHAnsi" w:eastAsiaTheme="majorEastAsia" w:hAnsiTheme="majorHAnsi" w:cstheme="majorBidi"/>
      <w:sz w:val="18"/>
      <w:szCs w:val="18"/>
    </w:rPr>
  </w:style>
  <w:style w:type="paragraph" w:styleId="ab">
    <w:name w:val="List Paragraph"/>
    <w:basedOn w:val="a"/>
    <w:uiPriority w:val="34"/>
    <w:qFormat/>
    <w:rsid w:val="003F6A29"/>
    <w:pPr>
      <w:ind w:leftChars="400" w:left="840"/>
    </w:pPr>
  </w:style>
  <w:style w:type="character" w:styleId="ac">
    <w:name w:val="Hyperlink"/>
    <w:basedOn w:val="a0"/>
    <w:uiPriority w:val="99"/>
    <w:unhideWhenUsed/>
    <w:rsid w:val="00EC2B5B"/>
    <w:rPr>
      <w:color w:val="0563C1" w:themeColor="hyperlink"/>
      <w:u w:val="single"/>
    </w:rPr>
  </w:style>
  <w:style w:type="character" w:styleId="ad">
    <w:name w:val="FollowedHyperlink"/>
    <w:basedOn w:val="a0"/>
    <w:uiPriority w:val="99"/>
    <w:semiHidden/>
    <w:unhideWhenUsed/>
    <w:rsid w:val="00EC2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sa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8FB0-2413-4538-AC0E-B5FC68C3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2024-12-23T07:28:00Z</dcterms:created>
  <dcterms:modified xsi:type="dcterms:W3CDTF">2024-12-23T07:28:00Z</dcterms:modified>
</cp:coreProperties>
</file>